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20E" w:rsidRDefault="0025620E">
      <w:pPr>
        <w:rPr>
          <w:lang w:val="en-US"/>
        </w:rPr>
      </w:pPr>
      <w:r>
        <w:rPr>
          <w:noProof/>
          <w:lang w:eastAsia="ru-RU"/>
        </w:rPr>
        <w:drawing>
          <wp:inline distT="0" distB="0" distL="0" distR="0">
            <wp:extent cx="5940425" cy="8175360"/>
            <wp:effectExtent l="0" t="0" r="3175" b="0"/>
            <wp:docPr id="1" name="Рисунок 1" descr="C:\Users\Администратор\Desktop\ff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fff.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0"/>
                    </a:xfrm>
                    <a:prstGeom prst="rect">
                      <a:avLst/>
                    </a:prstGeom>
                    <a:noFill/>
                    <a:ln>
                      <a:noFill/>
                    </a:ln>
                  </pic:spPr>
                </pic:pic>
              </a:graphicData>
            </a:graphic>
          </wp:inline>
        </w:drawing>
      </w:r>
    </w:p>
    <w:p w:rsidR="0025620E" w:rsidRDefault="0025620E">
      <w:pPr>
        <w:rPr>
          <w:lang w:val="en-US"/>
        </w:rPr>
      </w:pPr>
    </w:p>
    <w:p w:rsidR="0025620E" w:rsidRDefault="0025620E">
      <w:pPr>
        <w:rPr>
          <w:lang w:val="en-US"/>
        </w:rPr>
      </w:pPr>
    </w:p>
    <w:p w:rsidR="0025620E" w:rsidRPr="0025620E" w:rsidRDefault="0025620E">
      <w:pPr>
        <w:rPr>
          <w:lang w:val="en-US"/>
        </w:rPr>
      </w:pPr>
      <w:bookmarkStart w:id="0" w:name="_GoBack"/>
      <w:bookmarkEnd w:id="0"/>
    </w:p>
    <w:tbl>
      <w:tblPr>
        <w:tblW w:w="0" w:type="auto"/>
        <w:tblLook w:val="04A0" w:firstRow="1" w:lastRow="0" w:firstColumn="1" w:lastColumn="0" w:noHBand="0" w:noVBand="1"/>
      </w:tblPr>
      <w:tblGrid>
        <w:gridCol w:w="4792"/>
        <w:gridCol w:w="4779"/>
      </w:tblGrid>
      <w:tr w:rsidR="00BE596D" w:rsidRPr="00A149C7" w:rsidTr="0025620E">
        <w:tc>
          <w:tcPr>
            <w:tcW w:w="4792" w:type="dxa"/>
          </w:tcPr>
          <w:p w:rsidR="00BE596D" w:rsidRPr="00A149C7" w:rsidRDefault="00BE596D">
            <w:pPr>
              <w:pStyle w:val="a4"/>
              <w:tabs>
                <w:tab w:val="left" w:pos="4678"/>
                <w:tab w:val="left" w:pos="5245"/>
              </w:tabs>
              <w:jc w:val="both"/>
              <w:rPr>
                <w:rFonts w:ascii="Times New Roman" w:hAnsi="Times New Roman"/>
                <w:b/>
                <w:noProof/>
                <w:sz w:val="24"/>
                <w:szCs w:val="24"/>
              </w:rPr>
            </w:pPr>
            <w:r w:rsidRPr="00A149C7">
              <w:rPr>
                <w:rFonts w:ascii="Times New Roman" w:hAnsi="Times New Roman"/>
                <w:b/>
                <w:noProof/>
                <w:sz w:val="24"/>
                <w:szCs w:val="24"/>
              </w:rPr>
              <w:lastRenderedPageBreak/>
              <w:t xml:space="preserve">Принято                                                                               </w:t>
            </w:r>
          </w:p>
          <w:p w:rsidR="00BE596D" w:rsidRPr="00A149C7" w:rsidRDefault="00BE596D">
            <w:pPr>
              <w:pStyle w:val="a4"/>
              <w:tabs>
                <w:tab w:val="left" w:pos="4678"/>
                <w:tab w:val="left" w:pos="5245"/>
              </w:tabs>
              <w:jc w:val="both"/>
              <w:rPr>
                <w:rFonts w:ascii="Times New Roman" w:hAnsi="Times New Roman"/>
                <w:noProof/>
                <w:sz w:val="24"/>
                <w:szCs w:val="24"/>
              </w:rPr>
            </w:pPr>
            <w:r w:rsidRPr="00A149C7">
              <w:rPr>
                <w:rFonts w:ascii="Times New Roman" w:hAnsi="Times New Roman"/>
                <w:noProof/>
                <w:sz w:val="24"/>
                <w:szCs w:val="24"/>
              </w:rPr>
              <w:t>Педагогическим советом</w:t>
            </w:r>
            <w:r w:rsidR="00181219" w:rsidRPr="00A149C7">
              <w:rPr>
                <w:rFonts w:ascii="Times New Roman" w:hAnsi="Times New Roman"/>
                <w:noProof/>
                <w:sz w:val="24"/>
                <w:szCs w:val="24"/>
              </w:rPr>
              <w:t xml:space="preserve"> МБДОУ</w:t>
            </w:r>
            <w:r w:rsidRPr="00A149C7">
              <w:rPr>
                <w:rFonts w:ascii="Times New Roman" w:hAnsi="Times New Roman"/>
                <w:noProof/>
                <w:sz w:val="24"/>
                <w:szCs w:val="24"/>
              </w:rPr>
              <w:t xml:space="preserve">                                                     </w:t>
            </w:r>
          </w:p>
          <w:p w:rsidR="00BE596D" w:rsidRPr="00A149C7" w:rsidRDefault="00E47560">
            <w:pPr>
              <w:pStyle w:val="a4"/>
              <w:tabs>
                <w:tab w:val="left" w:pos="4678"/>
                <w:tab w:val="left" w:pos="5245"/>
              </w:tabs>
              <w:jc w:val="both"/>
              <w:rPr>
                <w:rFonts w:ascii="Times New Roman" w:hAnsi="Times New Roman"/>
                <w:noProof/>
                <w:sz w:val="24"/>
                <w:szCs w:val="24"/>
              </w:rPr>
            </w:pPr>
            <w:r w:rsidRPr="00A149C7">
              <w:rPr>
                <w:rFonts w:ascii="Times New Roman" w:hAnsi="Times New Roman"/>
                <w:noProof/>
                <w:sz w:val="24"/>
                <w:szCs w:val="24"/>
              </w:rPr>
              <w:t>«Ямбулатовский детский сад</w:t>
            </w:r>
            <w:r w:rsidR="00BE596D" w:rsidRPr="00A149C7">
              <w:rPr>
                <w:rFonts w:ascii="Times New Roman" w:hAnsi="Times New Roman"/>
                <w:noProof/>
                <w:sz w:val="24"/>
                <w:szCs w:val="24"/>
              </w:rPr>
              <w:t>»</w:t>
            </w:r>
          </w:p>
          <w:p w:rsidR="00BE596D" w:rsidRPr="00A149C7" w:rsidRDefault="00BE596D">
            <w:pPr>
              <w:pStyle w:val="a4"/>
              <w:tabs>
                <w:tab w:val="left" w:pos="4678"/>
                <w:tab w:val="left" w:pos="5245"/>
              </w:tabs>
              <w:jc w:val="both"/>
              <w:rPr>
                <w:rFonts w:ascii="Times New Roman" w:hAnsi="Times New Roman"/>
                <w:noProof/>
                <w:sz w:val="24"/>
                <w:szCs w:val="24"/>
              </w:rPr>
            </w:pPr>
            <w:r w:rsidRPr="00A149C7">
              <w:rPr>
                <w:rFonts w:ascii="Times New Roman" w:hAnsi="Times New Roman"/>
                <w:noProof/>
                <w:sz w:val="24"/>
                <w:szCs w:val="24"/>
              </w:rPr>
              <w:t xml:space="preserve">Протокол № ___                                                                   </w:t>
            </w:r>
          </w:p>
          <w:p w:rsidR="00BE596D" w:rsidRPr="00A149C7" w:rsidRDefault="00BE596D">
            <w:pPr>
              <w:pStyle w:val="a4"/>
              <w:tabs>
                <w:tab w:val="left" w:pos="4678"/>
                <w:tab w:val="left" w:pos="5245"/>
              </w:tabs>
              <w:jc w:val="both"/>
              <w:rPr>
                <w:rFonts w:ascii="Times New Roman" w:hAnsi="Times New Roman"/>
                <w:noProof/>
                <w:sz w:val="24"/>
                <w:szCs w:val="24"/>
              </w:rPr>
            </w:pPr>
            <w:r w:rsidRPr="00A149C7">
              <w:rPr>
                <w:rFonts w:ascii="Times New Roman" w:hAnsi="Times New Roman"/>
                <w:noProof/>
                <w:sz w:val="24"/>
                <w:szCs w:val="24"/>
              </w:rPr>
              <w:t>«____»______________ 20__ год</w:t>
            </w:r>
          </w:p>
          <w:p w:rsidR="00BE596D" w:rsidRPr="00A149C7" w:rsidRDefault="00BE596D">
            <w:pPr>
              <w:pStyle w:val="a4"/>
              <w:tabs>
                <w:tab w:val="left" w:pos="4678"/>
                <w:tab w:val="left" w:pos="5245"/>
              </w:tabs>
              <w:jc w:val="both"/>
              <w:rPr>
                <w:rFonts w:ascii="Times New Roman" w:hAnsi="Times New Roman"/>
                <w:b/>
                <w:noProof/>
                <w:sz w:val="24"/>
                <w:szCs w:val="24"/>
              </w:rPr>
            </w:pPr>
          </w:p>
        </w:tc>
        <w:tc>
          <w:tcPr>
            <w:tcW w:w="4779" w:type="dxa"/>
          </w:tcPr>
          <w:p w:rsidR="00BE596D" w:rsidRPr="00A149C7" w:rsidRDefault="00BE596D">
            <w:pPr>
              <w:pStyle w:val="a4"/>
              <w:tabs>
                <w:tab w:val="left" w:pos="4678"/>
                <w:tab w:val="left" w:pos="5245"/>
              </w:tabs>
              <w:jc w:val="both"/>
              <w:rPr>
                <w:rFonts w:ascii="Times New Roman" w:hAnsi="Times New Roman"/>
                <w:noProof/>
                <w:sz w:val="24"/>
                <w:szCs w:val="24"/>
              </w:rPr>
            </w:pPr>
            <w:r w:rsidRPr="00A149C7">
              <w:rPr>
                <w:rFonts w:ascii="Times New Roman" w:hAnsi="Times New Roman"/>
                <w:b/>
                <w:noProof/>
                <w:sz w:val="24"/>
                <w:szCs w:val="24"/>
              </w:rPr>
              <w:t>Утверждено</w:t>
            </w:r>
            <w:r w:rsidRPr="00A149C7">
              <w:rPr>
                <w:rFonts w:ascii="Times New Roman" w:hAnsi="Times New Roman"/>
                <w:noProof/>
                <w:sz w:val="24"/>
                <w:szCs w:val="24"/>
              </w:rPr>
              <w:t xml:space="preserve"> </w:t>
            </w:r>
          </w:p>
          <w:p w:rsidR="00BE596D" w:rsidRPr="00A149C7" w:rsidRDefault="00BE596D">
            <w:pPr>
              <w:pStyle w:val="a4"/>
              <w:tabs>
                <w:tab w:val="left" w:pos="4678"/>
                <w:tab w:val="left" w:pos="5245"/>
              </w:tabs>
              <w:jc w:val="both"/>
              <w:rPr>
                <w:rFonts w:ascii="Times New Roman" w:hAnsi="Times New Roman"/>
                <w:noProof/>
                <w:sz w:val="24"/>
                <w:szCs w:val="24"/>
              </w:rPr>
            </w:pPr>
            <w:r w:rsidRPr="00A149C7">
              <w:rPr>
                <w:rFonts w:ascii="Times New Roman" w:hAnsi="Times New Roman"/>
                <w:noProof/>
                <w:sz w:val="24"/>
                <w:szCs w:val="24"/>
              </w:rPr>
              <w:t>Заведующая МБДОУ</w:t>
            </w:r>
          </w:p>
          <w:p w:rsidR="00BE596D" w:rsidRPr="00A149C7" w:rsidRDefault="00E47560">
            <w:pPr>
              <w:pStyle w:val="a4"/>
              <w:tabs>
                <w:tab w:val="left" w:pos="4678"/>
                <w:tab w:val="left" w:pos="5245"/>
              </w:tabs>
              <w:jc w:val="both"/>
              <w:rPr>
                <w:rFonts w:ascii="Times New Roman" w:hAnsi="Times New Roman"/>
                <w:noProof/>
                <w:sz w:val="24"/>
                <w:szCs w:val="24"/>
              </w:rPr>
            </w:pPr>
            <w:r w:rsidRPr="00A149C7">
              <w:rPr>
                <w:rFonts w:ascii="Times New Roman" w:hAnsi="Times New Roman"/>
                <w:noProof/>
                <w:sz w:val="24"/>
                <w:szCs w:val="24"/>
              </w:rPr>
              <w:t>МБДОУ «Ямбулатовский детский сад»  _____________ Цветкова Н.И</w:t>
            </w:r>
            <w:r w:rsidR="00BE596D" w:rsidRPr="00A149C7">
              <w:rPr>
                <w:rFonts w:ascii="Times New Roman" w:hAnsi="Times New Roman"/>
                <w:noProof/>
                <w:sz w:val="24"/>
                <w:szCs w:val="24"/>
              </w:rPr>
              <w:t>.</w:t>
            </w:r>
          </w:p>
          <w:p w:rsidR="00BE596D" w:rsidRPr="00A149C7" w:rsidRDefault="00BE596D">
            <w:pPr>
              <w:pStyle w:val="a4"/>
              <w:tabs>
                <w:tab w:val="left" w:pos="4678"/>
                <w:tab w:val="left" w:pos="5245"/>
              </w:tabs>
              <w:jc w:val="both"/>
              <w:rPr>
                <w:rFonts w:ascii="Times New Roman" w:hAnsi="Times New Roman"/>
                <w:noProof/>
                <w:sz w:val="24"/>
                <w:szCs w:val="24"/>
              </w:rPr>
            </w:pPr>
            <w:r w:rsidRPr="00A149C7">
              <w:rPr>
                <w:rFonts w:ascii="Times New Roman" w:hAnsi="Times New Roman"/>
                <w:noProof/>
                <w:sz w:val="24"/>
                <w:szCs w:val="24"/>
              </w:rPr>
              <w:t>Введено в действие приказом № ___                «___»________2020г.</w:t>
            </w:r>
          </w:p>
          <w:p w:rsidR="00BE596D" w:rsidRPr="00A149C7" w:rsidRDefault="00BE596D">
            <w:pPr>
              <w:pStyle w:val="a4"/>
              <w:tabs>
                <w:tab w:val="left" w:pos="4678"/>
                <w:tab w:val="left" w:pos="5245"/>
              </w:tabs>
              <w:jc w:val="both"/>
              <w:rPr>
                <w:rFonts w:ascii="Times New Roman" w:hAnsi="Times New Roman"/>
                <w:b/>
                <w:noProof/>
                <w:sz w:val="24"/>
                <w:szCs w:val="24"/>
              </w:rPr>
            </w:pPr>
          </w:p>
        </w:tc>
      </w:tr>
    </w:tbl>
    <w:p w:rsidR="00876DCA" w:rsidRPr="00A149C7" w:rsidRDefault="00876DCA" w:rsidP="00876DCA">
      <w:pPr>
        <w:spacing w:after="0" w:line="360" w:lineRule="auto"/>
        <w:jc w:val="center"/>
        <w:rPr>
          <w:rFonts w:ascii="Times New Roman" w:hAnsi="Times New Roman" w:cs="Times New Roman"/>
          <w:b/>
          <w:bCs/>
          <w:sz w:val="24"/>
          <w:szCs w:val="24"/>
          <w:lang w:eastAsia="ru-RU"/>
        </w:rPr>
      </w:pPr>
    </w:p>
    <w:p w:rsidR="00181219" w:rsidRPr="00A149C7" w:rsidRDefault="00181219" w:rsidP="00876DCA">
      <w:pPr>
        <w:spacing w:after="0" w:line="360" w:lineRule="auto"/>
        <w:jc w:val="center"/>
        <w:rPr>
          <w:rFonts w:ascii="Times New Roman" w:hAnsi="Times New Roman" w:cs="Times New Roman"/>
          <w:b/>
          <w:bCs/>
          <w:sz w:val="24"/>
          <w:szCs w:val="24"/>
          <w:lang w:eastAsia="ru-RU"/>
        </w:rPr>
      </w:pPr>
    </w:p>
    <w:p w:rsidR="00876DCA" w:rsidRPr="00A149C7" w:rsidRDefault="00876DCA" w:rsidP="00CF6031">
      <w:pPr>
        <w:spacing w:after="0"/>
        <w:jc w:val="center"/>
        <w:rPr>
          <w:rFonts w:ascii="Times New Roman" w:hAnsi="Times New Roman" w:cs="Times New Roman"/>
          <w:b/>
          <w:bCs/>
          <w:sz w:val="24"/>
          <w:szCs w:val="24"/>
          <w:lang w:eastAsia="ru-RU"/>
        </w:rPr>
      </w:pPr>
      <w:r w:rsidRPr="00A149C7">
        <w:rPr>
          <w:rFonts w:ascii="Times New Roman" w:hAnsi="Times New Roman" w:cs="Times New Roman"/>
          <w:b/>
          <w:bCs/>
          <w:sz w:val="24"/>
          <w:szCs w:val="24"/>
          <w:lang w:eastAsia="ru-RU"/>
        </w:rPr>
        <w:t>Порядок перевода, отчисления,</w:t>
      </w:r>
    </w:p>
    <w:p w:rsidR="00876DCA" w:rsidRPr="00A149C7" w:rsidRDefault="00876DCA" w:rsidP="00CF6031">
      <w:pPr>
        <w:spacing w:after="0"/>
        <w:jc w:val="center"/>
        <w:rPr>
          <w:rFonts w:ascii="Times New Roman" w:hAnsi="Times New Roman" w:cs="Times New Roman"/>
          <w:b/>
          <w:bCs/>
          <w:sz w:val="24"/>
          <w:szCs w:val="24"/>
          <w:lang w:eastAsia="ru-RU"/>
        </w:rPr>
      </w:pPr>
      <w:r w:rsidRPr="00A149C7">
        <w:rPr>
          <w:rFonts w:ascii="Times New Roman" w:hAnsi="Times New Roman" w:cs="Times New Roman"/>
          <w:b/>
          <w:bCs/>
          <w:sz w:val="24"/>
          <w:szCs w:val="24"/>
          <w:lang w:eastAsia="ru-RU"/>
        </w:rPr>
        <w:t>восстановления воспитанников</w:t>
      </w:r>
    </w:p>
    <w:p w:rsidR="00876DCA" w:rsidRPr="00A149C7" w:rsidRDefault="00876DCA" w:rsidP="00CF6031">
      <w:pPr>
        <w:spacing w:after="0"/>
        <w:jc w:val="center"/>
        <w:rPr>
          <w:rFonts w:ascii="Times New Roman" w:hAnsi="Times New Roman" w:cs="Times New Roman"/>
          <w:b/>
          <w:bCs/>
          <w:sz w:val="24"/>
          <w:szCs w:val="24"/>
          <w:lang w:eastAsia="ru-RU"/>
        </w:rPr>
      </w:pPr>
      <w:r w:rsidRPr="00A149C7">
        <w:rPr>
          <w:rFonts w:ascii="Times New Roman" w:hAnsi="Times New Roman" w:cs="Times New Roman"/>
          <w:b/>
          <w:bCs/>
          <w:sz w:val="24"/>
          <w:szCs w:val="24"/>
          <w:lang w:eastAsia="ru-RU"/>
        </w:rPr>
        <w:t>МБДОУ  «</w:t>
      </w:r>
      <w:proofErr w:type="spellStart"/>
      <w:r w:rsidR="00E47560" w:rsidRPr="00A149C7">
        <w:rPr>
          <w:rFonts w:ascii="Times New Roman" w:hAnsi="Times New Roman" w:cs="Times New Roman"/>
          <w:b/>
          <w:bCs/>
          <w:sz w:val="24"/>
          <w:szCs w:val="24"/>
          <w:lang w:eastAsia="ru-RU"/>
        </w:rPr>
        <w:t>Ямбулатов</w:t>
      </w:r>
      <w:r w:rsidR="00FE7821" w:rsidRPr="00A149C7">
        <w:rPr>
          <w:rFonts w:ascii="Times New Roman" w:hAnsi="Times New Roman" w:cs="Times New Roman"/>
          <w:b/>
          <w:bCs/>
          <w:sz w:val="24"/>
          <w:szCs w:val="24"/>
          <w:lang w:eastAsia="ru-RU"/>
        </w:rPr>
        <w:t>ский</w:t>
      </w:r>
      <w:proofErr w:type="spellEnd"/>
      <w:r w:rsidR="00FE7821" w:rsidRPr="00A149C7">
        <w:rPr>
          <w:rFonts w:ascii="Times New Roman" w:hAnsi="Times New Roman" w:cs="Times New Roman"/>
          <w:b/>
          <w:bCs/>
          <w:sz w:val="24"/>
          <w:szCs w:val="24"/>
          <w:lang w:eastAsia="ru-RU"/>
        </w:rPr>
        <w:t xml:space="preserve"> </w:t>
      </w:r>
      <w:r w:rsidRPr="00A149C7">
        <w:rPr>
          <w:rFonts w:ascii="Times New Roman" w:hAnsi="Times New Roman" w:cs="Times New Roman"/>
          <w:b/>
          <w:bCs/>
          <w:sz w:val="24"/>
          <w:szCs w:val="24"/>
          <w:lang w:eastAsia="ru-RU"/>
        </w:rPr>
        <w:t xml:space="preserve"> детский сад» </w:t>
      </w:r>
    </w:p>
    <w:p w:rsidR="00876DCA" w:rsidRPr="00A149C7" w:rsidRDefault="00876DCA" w:rsidP="00CF6031">
      <w:pPr>
        <w:spacing w:after="0"/>
        <w:jc w:val="center"/>
        <w:rPr>
          <w:rFonts w:ascii="Times New Roman" w:hAnsi="Times New Roman" w:cs="Times New Roman"/>
          <w:b/>
          <w:bCs/>
          <w:sz w:val="24"/>
          <w:szCs w:val="24"/>
          <w:lang w:eastAsia="ru-RU"/>
        </w:rPr>
      </w:pPr>
      <w:proofErr w:type="spellStart"/>
      <w:r w:rsidRPr="00A149C7">
        <w:rPr>
          <w:rFonts w:ascii="Times New Roman" w:hAnsi="Times New Roman" w:cs="Times New Roman"/>
          <w:b/>
          <w:bCs/>
          <w:sz w:val="24"/>
          <w:szCs w:val="24"/>
          <w:lang w:eastAsia="ru-RU"/>
        </w:rPr>
        <w:t>Верхнеуслонского</w:t>
      </w:r>
      <w:proofErr w:type="spellEnd"/>
      <w:r w:rsidRPr="00A149C7">
        <w:rPr>
          <w:rFonts w:ascii="Times New Roman" w:hAnsi="Times New Roman" w:cs="Times New Roman"/>
          <w:b/>
          <w:bCs/>
          <w:sz w:val="24"/>
          <w:szCs w:val="24"/>
          <w:lang w:eastAsia="ru-RU"/>
        </w:rPr>
        <w:t xml:space="preserve">  муниципального района РТ</w:t>
      </w:r>
    </w:p>
    <w:p w:rsidR="00BE596D" w:rsidRPr="00A149C7" w:rsidRDefault="00BE596D" w:rsidP="00876DCA">
      <w:pPr>
        <w:spacing w:after="0" w:line="240" w:lineRule="auto"/>
        <w:jc w:val="both"/>
        <w:rPr>
          <w:rFonts w:ascii="Times New Roman" w:hAnsi="Times New Roman" w:cs="Times New Roman"/>
          <w:b/>
          <w:bCs/>
          <w:sz w:val="24"/>
          <w:szCs w:val="24"/>
        </w:rPr>
      </w:pPr>
    </w:p>
    <w:p w:rsidR="00876DCA" w:rsidRPr="00A149C7" w:rsidRDefault="00876DCA" w:rsidP="00FE7821">
      <w:pPr>
        <w:spacing w:after="0" w:line="240" w:lineRule="auto"/>
        <w:jc w:val="center"/>
        <w:rPr>
          <w:rFonts w:ascii="Times New Roman" w:hAnsi="Times New Roman" w:cs="Times New Roman"/>
          <w:b/>
          <w:bCs/>
          <w:sz w:val="24"/>
          <w:szCs w:val="24"/>
        </w:rPr>
      </w:pPr>
      <w:r w:rsidRPr="00A149C7">
        <w:rPr>
          <w:rFonts w:ascii="Times New Roman" w:hAnsi="Times New Roman" w:cs="Times New Roman"/>
          <w:b/>
          <w:bCs/>
          <w:sz w:val="24"/>
          <w:szCs w:val="24"/>
        </w:rPr>
        <w:t>1. Общие положения</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 xml:space="preserve">1.1. Настоящий Порядок перевода, отчисления и восстановления воспитанников (обучающихся) Муниципального бюджетного дошкольного образовательного учреждения </w:t>
      </w:r>
      <w:r w:rsidR="00E47560" w:rsidRPr="00A149C7">
        <w:rPr>
          <w:rFonts w:ascii="Times New Roman" w:hAnsi="Times New Roman" w:cs="Times New Roman"/>
          <w:sz w:val="24"/>
          <w:szCs w:val="24"/>
          <w:lang w:eastAsia="ru-RU"/>
        </w:rPr>
        <w:t>«</w:t>
      </w:r>
      <w:proofErr w:type="spellStart"/>
      <w:r w:rsidR="00E47560" w:rsidRPr="00A149C7">
        <w:rPr>
          <w:rFonts w:ascii="Times New Roman" w:hAnsi="Times New Roman" w:cs="Times New Roman"/>
          <w:sz w:val="24"/>
          <w:szCs w:val="24"/>
          <w:lang w:eastAsia="ru-RU"/>
        </w:rPr>
        <w:t>Ямбулатовский</w:t>
      </w:r>
      <w:proofErr w:type="spellEnd"/>
      <w:r w:rsidR="00E47560" w:rsidRPr="00A149C7">
        <w:rPr>
          <w:rFonts w:ascii="Times New Roman" w:hAnsi="Times New Roman" w:cs="Times New Roman"/>
          <w:sz w:val="24"/>
          <w:szCs w:val="24"/>
          <w:lang w:eastAsia="ru-RU"/>
        </w:rPr>
        <w:t xml:space="preserve"> детский сад</w:t>
      </w:r>
      <w:r w:rsidR="00FE7821" w:rsidRPr="00A149C7">
        <w:rPr>
          <w:rFonts w:ascii="Times New Roman" w:hAnsi="Times New Roman" w:cs="Times New Roman"/>
          <w:sz w:val="24"/>
          <w:szCs w:val="24"/>
          <w:lang w:eastAsia="ru-RU"/>
        </w:rPr>
        <w:t xml:space="preserve">» </w:t>
      </w:r>
      <w:proofErr w:type="spellStart"/>
      <w:r w:rsidRPr="00A149C7">
        <w:rPr>
          <w:rFonts w:ascii="Times New Roman" w:hAnsi="Times New Roman" w:cs="Times New Roman"/>
          <w:sz w:val="24"/>
          <w:szCs w:val="24"/>
        </w:rPr>
        <w:t>Верхнеуслонского</w:t>
      </w:r>
      <w:proofErr w:type="spellEnd"/>
      <w:r w:rsidRPr="00A149C7">
        <w:rPr>
          <w:rFonts w:ascii="Times New Roman" w:hAnsi="Times New Roman" w:cs="Times New Roman"/>
          <w:sz w:val="24"/>
          <w:szCs w:val="24"/>
        </w:rPr>
        <w:t xml:space="preserve"> муниципального района Республики Татарстан (далее - Порядок) разработан в соответствии с Федеральным законом от 29 декабря 2012 г. № 273-ФЗ</w:t>
      </w:r>
      <w:r w:rsidR="00FE7821" w:rsidRPr="00A149C7">
        <w:rPr>
          <w:rFonts w:ascii="Times New Roman" w:hAnsi="Times New Roman" w:cs="Times New Roman"/>
          <w:sz w:val="24"/>
          <w:szCs w:val="24"/>
        </w:rPr>
        <w:t xml:space="preserve"> </w:t>
      </w:r>
      <w:r w:rsidRPr="00A149C7">
        <w:rPr>
          <w:rFonts w:ascii="Times New Roman" w:hAnsi="Times New Roman" w:cs="Times New Roman"/>
          <w:sz w:val="24"/>
          <w:szCs w:val="24"/>
        </w:rPr>
        <w:t>«Об образовании в Российской Федерации», Порядком и условиями осуществления перевода</w:t>
      </w:r>
    </w:p>
    <w:p w:rsidR="00876DCA" w:rsidRPr="00A149C7" w:rsidRDefault="00876DCA" w:rsidP="00876DCA">
      <w:pPr>
        <w:spacing w:after="0" w:line="240" w:lineRule="auto"/>
        <w:jc w:val="both"/>
        <w:rPr>
          <w:rFonts w:ascii="Times New Roman" w:hAnsi="Times New Roman" w:cs="Times New Roman"/>
          <w:sz w:val="24"/>
          <w:szCs w:val="24"/>
        </w:rPr>
      </w:pPr>
      <w:proofErr w:type="gramStart"/>
      <w:r w:rsidRPr="00A149C7">
        <w:rPr>
          <w:rFonts w:ascii="Times New Roman" w:hAnsi="Times New Roman" w:cs="Times New Roman"/>
          <w:sz w:val="24"/>
          <w:szCs w:val="24"/>
        </w:rPr>
        <w:t xml:space="preserve">воспитанников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sidRPr="00A149C7">
        <w:rPr>
          <w:rFonts w:ascii="Times New Roman" w:hAnsi="Times New Roman" w:cs="Times New Roman"/>
          <w:sz w:val="24"/>
          <w:szCs w:val="24"/>
        </w:rPr>
        <w:t>Минобрнауки</w:t>
      </w:r>
      <w:proofErr w:type="spellEnd"/>
      <w:r w:rsidRPr="00A149C7">
        <w:rPr>
          <w:rFonts w:ascii="Times New Roman" w:hAnsi="Times New Roman" w:cs="Times New Roman"/>
          <w:sz w:val="24"/>
          <w:szCs w:val="24"/>
        </w:rPr>
        <w:t xml:space="preserve"> России от 28 декабря 2015 г. № 1527 и Уставом МБДОУ.</w:t>
      </w:r>
      <w:proofErr w:type="gramEnd"/>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1.2. Порядок определяет требования к процедуре и условиям осуществления перевода и отчисления, обучающегося по образовательным программам дошкольного образования в муниципальное бюджетное дошкольное образовательное учреждение</w:t>
      </w:r>
      <w:r w:rsidRPr="00A149C7">
        <w:rPr>
          <w:rFonts w:ascii="Times New Roman" w:hAnsi="Times New Roman" w:cs="Times New Roman"/>
          <w:sz w:val="24"/>
          <w:szCs w:val="24"/>
          <w:lang w:eastAsia="ru-RU"/>
        </w:rPr>
        <w:t xml:space="preserve">  </w:t>
      </w:r>
      <w:r w:rsidR="00A149C7" w:rsidRPr="00A149C7">
        <w:rPr>
          <w:rFonts w:ascii="Times New Roman" w:hAnsi="Times New Roman" w:cs="Times New Roman"/>
          <w:sz w:val="24"/>
          <w:szCs w:val="24"/>
          <w:lang w:eastAsia="ru-RU"/>
        </w:rPr>
        <w:t>«</w:t>
      </w:r>
      <w:proofErr w:type="spellStart"/>
      <w:r w:rsidR="00A149C7" w:rsidRPr="00A149C7">
        <w:rPr>
          <w:rFonts w:ascii="Times New Roman" w:hAnsi="Times New Roman" w:cs="Times New Roman"/>
          <w:sz w:val="24"/>
          <w:szCs w:val="24"/>
          <w:lang w:eastAsia="ru-RU"/>
        </w:rPr>
        <w:t>Ямбулатовский</w:t>
      </w:r>
      <w:proofErr w:type="spellEnd"/>
      <w:r w:rsidR="00A149C7" w:rsidRPr="00A149C7">
        <w:rPr>
          <w:rFonts w:ascii="Times New Roman" w:hAnsi="Times New Roman" w:cs="Times New Roman"/>
          <w:sz w:val="24"/>
          <w:szCs w:val="24"/>
          <w:lang w:eastAsia="ru-RU"/>
        </w:rPr>
        <w:t xml:space="preserve"> детский сад</w:t>
      </w:r>
      <w:r w:rsidR="00FE7821" w:rsidRPr="00A149C7">
        <w:rPr>
          <w:rFonts w:ascii="Times New Roman" w:hAnsi="Times New Roman" w:cs="Times New Roman"/>
          <w:sz w:val="24"/>
          <w:szCs w:val="24"/>
          <w:lang w:eastAsia="ru-RU"/>
        </w:rPr>
        <w:t xml:space="preserve">» </w:t>
      </w:r>
      <w:proofErr w:type="spellStart"/>
      <w:r w:rsidRPr="00A149C7">
        <w:rPr>
          <w:rFonts w:ascii="Times New Roman" w:hAnsi="Times New Roman" w:cs="Times New Roman"/>
          <w:sz w:val="24"/>
          <w:szCs w:val="24"/>
          <w:lang w:eastAsia="ru-RU"/>
        </w:rPr>
        <w:t>Верхнеуслонского</w:t>
      </w:r>
      <w:proofErr w:type="spellEnd"/>
      <w:r w:rsidRPr="00A149C7">
        <w:rPr>
          <w:rFonts w:ascii="Times New Roman" w:hAnsi="Times New Roman" w:cs="Times New Roman"/>
          <w:sz w:val="24"/>
          <w:szCs w:val="24"/>
          <w:lang w:eastAsia="ru-RU"/>
        </w:rPr>
        <w:t xml:space="preserve"> </w:t>
      </w:r>
      <w:r w:rsidRPr="00A149C7">
        <w:rPr>
          <w:rFonts w:ascii="Times New Roman" w:hAnsi="Times New Roman" w:cs="Times New Roman"/>
          <w:sz w:val="24"/>
          <w:szCs w:val="24"/>
        </w:rPr>
        <w:t>муниципального района Республики Татарстан (далее -</w:t>
      </w:r>
      <w:r w:rsidRPr="00A149C7">
        <w:rPr>
          <w:rFonts w:ascii="Times New Roman" w:hAnsi="Times New Roman" w:cs="Times New Roman"/>
          <w:sz w:val="24"/>
          <w:szCs w:val="24"/>
          <w:lang w:eastAsia="ru-RU"/>
        </w:rPr>
        <w:t xml:space="preserve"> </w:t>
      </w:r>
      <w:r w:rsidRPr="00A149C7">
        <w:rPr>
          <w:rFonts w:ascii="Times New Roman" w:hAnsi="Times New Roman" w:cs="Times New Roman"/>
          <w:sz w:val="24"/>
          <w:szCs w:val="24"/>
        </w:rPr>
        <w:t>МБДОУ).</w:t>
      </w:r>
    </w:p>
    <w:p w:rsidR="00876DCA" w:rsidRPr="00A149C7" w:rsidRDefault="00876DCA" w:rsidP="00876DCA">
      <w:pPr>
        <w:tabs>
          <w:tab w:val="left" w:pos="4260"/>
        </w:tabs>
        <w:autoSpaceDE w:val="0"/>
        <w:autoSpaceDN w:val="0"/>
        <w:adjustRightInd w:val="0"/>
        <w:spacing w:after="0" w:line="240" w:lineRule="auto"/>
        <w:rPr>
          <w:rFonts w:ascii="Times New Roman" w:hAnsi="Times New Roman" w:cs="Times New Roman"/>
          <w:sz w:val="24"/>
          <w:szCs w:val="24"/>
          <w:lang w:eastAsia="ru-RU"/>
        </w:rPr>
      </w:pPr>
    </w:p>
    <w:p w:rsidR="00876DCA" w:rsidRPr="00A149C7" w:rsidRDefault="00876DCA" w:rsidP="00FE7821">
      <w:pPr>
        <w:spacing w:after="0" w:line="240" w:lineRule="auto"/>
        <w:jc w:val="center"/>
        <w:rPr>
          <w:rFonts w:ascii="Times New Roman" w:hAnsi="Times New Roman" w:cs="Times New Roman"/>
          <w:b/>
          <w:bCs/>
          <w:sz w:val="24"/>
          <w:szCs w:val="24"/>
        </w:rPr>
      </w:pPr>
      <w:r w:rsidRPr="00A149C7">
        <w:rPr>
          <w:rFonts w:ascii="Times New Roman" w:hAnsi="Times New Roman" w:cs="Times New Roman"/>
          <w:b/>
          <w:bCs/>
          <w:sz w:val="24"/>
          <w:szCs w:val="24"/>
        </w:rPr>
        <w:t xml:space="preserve">2. Перевод воспитанника из группы в группу без изменений условий </w:t>
      </w:r>
      <w:r w:rsidR="00FE7821" w:rsidRPr="00A149C7">
        <w:rPr>
          <w:rFonts w:ascii="Times New Roman" w:hAnsi="Times New Roman" w:cs="Times New Roman"/>
          <w:b/>
          <w:bCs/>
          <w:sz w:val="24"/>
          <w:szCs w:val="24"/>
        </w:rPr>
        <w:t>получения образования</w:t>
      </w:r>
      <w:r w:rsidRPr="00A149C7">
        <w:rPr>
          <w:rFonts w:ascii="Times New Roman" w:hAnsi="Times New Roman" w:cs="Times New Roman"/>
          <w:b/>
          <w:bCs/>
          <w:sz w:val="24"/>
          <w:szCs w:val="24"/>
        </w:rPr>
        <w:t xml:space="preserve"> воспитанника.</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2.1. К переводу воспитанников МБДОУ из группы в группу без изменения условий получения образования относятся:</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 перевод воспитанника по образовательной программе дошкольного образования из одной группы МБДОУ в другую группу такой же направленности без изменения направленности образовательной программы;</w:t>
      </w:r>
    </w:p>
    <w:p w:rsidR="00A26E59" w:rsidRPr="00A149C7" w:rsidRDefault="00A26E59" w:rsidP="00A26E59">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 xml:space="preserve">Перевод </w:t>
      </w:r>
      <w:proofErr w:type="gramStart"/>
      <w:r w:rsidRPr="00A149C7">
        <w:rPr>
          <w:rFonts w:ascii="Times New Roman" w:hAnsi="Times New Roman" w:cs="Times New Roman"/>
          <w:sz w:val="24"/>
          <w:szCs w:val="24"/>
        </w:rPr>
        <w:t>обучающихся</w:t>
      </w:r>
      <w:proofErr w:type="gramEnd"/>
      <w:r w:rsidRPr="00A149C7">
        <w:rPr>
          <w:rFonts w:ascii="Times New Roman" w:hAnsi="Times New Roman" w:cs="Times New Roman"/>
          <w:sz w:val="24"/>
          <w:szCs w:val="24"/>
        </w:rPr>
        <w:t xml:space="preserve"> из одной возрастной группы в другую осуществляет заведующий МБДОУ на основании приказа.</w:t>
      </w:r>
    </w:p>
    <w:p w:rsidR="00A26E59" w:rsidRPr="00A149C7" w:rsidRDefault="00A26E59" w:rsidP="00876DCA">
      <w:pPr>
        <w:spacing w:after="0" w:line="240" w:lineRule="auto"/>
        <w:jc w:val="both"/>
        <w:rPr>
          <w:rFonts w:ascii="Times New Roman" w:hAnsi="Times New Roman" w:cs="Times New Roman"/>
          <w:sz w:val="24"/>
          <w:szCs w:val="24"/>
        </w:rPr>
      </w:pP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2.2. Перевод воспитанника МБДОУ из группы в группу без изменения условий получения образования возможен:</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 xml:space="preserve">- по инициативе родителей (законных представителей) </w:t>
      </w:r>
      <w:proofErr w:type="gramStart"/>
      <w:r w:rsidRPr="00A149C7">
        <w:rPr>
          <w:rFonts w:ascii="Times New Roman" w:hAnsi="Times New Roman" w:cs="Times New Roman"/>
          <w:sz w:val="24"/>
          <w:szCs w:val="24"/>
        </w:rPr>
        <w:t>обучающегося</w:t>
      </w:r>
      <w:proofErr w:type="gramEnd"/>
      <w:r w:rsidRPr="00A149C7">
        <w:rPr>
          <w:rFonts w:ascii="Times New Roman" w:hAnsi="Times New Roman" w:cs="Times New Roman"/>
          <w:sz w:val="24"/>
          <w:szCs w:val="24"/>
        </w:rPr>
        <w:t>;</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 по инициативе МБДОУ.</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2.3. В переводе может быть отказано только при отсу</w:t>
      </w:r>
      <w:r w:rsidR="00FE7821" w:rsidRPr="00A149C7">
        <w:rPr>
          <w:rFonts w:ascii="Times New Roman" w:hAnsi="Times New Roman" w:cs="Times New Roman"/>
          <w:sz w:val="24"/>
          <w:szCs w:val="24"/>
        </w:rPr>
        <w:t>тствии свободных ме</w:t>
      </w:r>
      <w:proofErr w:type="gramStart"/>
      <w:r w:rsidR="00FE7821" w:rsidRPr="00A149C7">
        <w:rPr>
          <w:rFonts w:ascii="Times New Roman" w:hAnsi="Times New Roman" w:cs="Times New Roman"/>
          <w:sz w:val="24"/>
          <w:szCs w:val="24"/>
        </w:rPr>
        <w:t>ст в гр</w:t>
      </w:r>
      <w:proofErr w:type="gramEnd"/>
      <w:r w:rsidR="00FE7821" w:rsidRPr="00A149C7">
        <w:rPr>
          <w:rFonts w:ascii="Times New Roman" w:hAnsi="Times New Roman" w:cs="Times New Roman"/>
          <w:sz w:val="24"/>
          <w:szCs w:val="24"/>
        </w:rPr>
        <w:t>уппе,</w:t>
      </w:r>
      <w:r w:rsidRPr="00A149C7">
        <w:rPr>
          <w:rFonts w:ascii="Times New Roman" w:hAnsi="Times New Roman" w:cs="Times New Roman"/>
          <w:sz w:val="24"/>
          <w:szCs w:val="24"/>
        </w:rPr>
        <w:t xml:space="preserve"> в которую заявлен перевод.</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2.4. Перевод из группы в группу по инициативе родителей (законных представителей) воспитанника возможен при наличии свободных ме</w:t>
      </w:r>
      <w:proofErr w:type="gramStart"/>
      <w:r w:rsidRPr="00A149C7">
        <w:rPr>
          <w:rFonts w:ascii="Times New Roman" w:hAnsi="Times New Roman" w:cs="Times New Roman"/>
          <w:sz w:val="24"/>
          <w:szCs w:val="24"/>
        </w:rPr>
        <w:t>ст в гр</w:t>
      </w:r>
      <w:proofErr w:type="gramEnd"/>
      <w:r w:rsidRPr="00A149C7">
        <w:rPr>
          <w:rFonts w:ascii="Times New Roman" w:hAnsi="Times New Roman" w:cs="Times New Roman"/>
          <w:sz w:val="24"/>
          <w:szCs w:val="24"/>
        </w:rPr>
        <w:t>уппе, в которую планируется перевод обучающегося.</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lastRenderedPageBreak/>
        <w:t>2.4.1. Перевод по инициативе родителей (законных представителей) осуществляется на основании заявления. В заявлении указываются:</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а) фамилия, имя, отчество (при наличии) воспитанника;</w:t>
      </w:r>
    </w:p>
    <w:p w:rsidR="00876DCA" w:rsidRPr="00A149C7" w:rsidRDefault="00FE7821"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б) дата перевода (</w:t>
      </w:r>
      <w:r w:rsidR="00876DCA" w:rsidRPr="00A149C7">
        <w:rPr>
          <w:rFonts w:ascii="Times New Roman" w:hAnsi="Times New Roman" w:cs="Times New Roman"/>
          <w:sz w:val="24"/>
          <w:szCs w:val="24"/>
        </w:rPr>
        <w:t>с какого числа, месяца, года);</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в) номер (название) и направленность группы, в которую заявлен перевод.</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2.4.2. Заявление родителей (законных представителей) о переводе воспитанника из группы в группу хранятся в МБДОУ.</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2.4.3. Заведующий издает приказ о переводе воспитанника в течение 3 дней с момента принятия решения об удовлетворении заявления родителей (законных представителей) о переводе воспитанника МБДОУ из группы в группу без изменения условий получения образования.</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2.4.4. В случае отсутствия свободных ме</w:t>
      </w:r>
      <w:proofErr w:type="gramStart"/>
      <w:r w:rsidRPr="00A149C7">
        <w:rPr>
          <w:rFonts w:ascii="Times New Roman" w:hAnsi="Times New Roman" w:cs="Times New Roman"/>
          <w:sz w:val="24"/>
          <w:szCs w:val="24"/>
        </w:rPr>
        <w:t>ст в гр</w:t>
      </w:r>
      <w:proofErr w:type="gramEnd"/>
      <w:r w:rsidRPr="00A149C7">
        <w:rPr>
          <w:rFonts w:ascii="Times New Roman" w:hAnsi="Times New Roman" w:cs="Times New Roman"/>
          <w:sz w:val="24"/>
          <w:szCs w:val="24"/>
        </w:rPr>
        <w:t>уппе, в которую заявлен перевод, заведующим или ответственным лицом на заявлении проставляется соответствующая отметка с указанием основания для отказа, даты рассмотрения заявления, должности, подписи и ее расшифровки.</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 xml:space="preserve">Родители (законные представители) воспитанника уведомляются об отказе в удовлетворении заявления в письменном виде в течение 3 дней </w:t>
      </w:r>
      <w:proofErr w:type="gramStart"/>
      <w:r w:rsidRPr="00A149C7">
        <w:rPr>
          <w:rFonts w:ascii="Times New Roman" w:hAnsi="Times New Roman" w:cs="Times New Roman"/>
          <w:sz w:val="24"/>
          <w:szCs w:val="24"/>
        </w:rPr>
        <w:t xml:space="preserve">с даты </w:t>
      </w:r>
      <w:r w:rsidR="00FE7821" w:rsidRPr="00A149C7">
        <w:rPr>
          <w:rFonts w:ascii="Times New Roman" w:hAnsi="Times New Roman" w:cs="Times New Roman"/>
          <w:sz w:val="24"/>
          <w:szCs w:val="24"/>
        </w:rPr>
        <w:t>рассмотрения</w:t>
      </w:r>
      <w:proofErr w:type="gramEnd"/>
      <w:r w:rsidR="00FE7821" w:rsidRPr="00A149C7">
        <w:rPr>
          <w:rFonts w:ascii="Times New Roman" w:hAnsi="Times New Roman" w:cs="Times New Roman"/>
          <w:sz w:val="24"/>
          <w:szCs w:val="24"/>
        </w:rPr>
        <w:t xml:space="preserve"> заявления</w:t>
      </w:r>
      <w:r w:rsidRPr="00A149C7">
        <w:rPr>
          <w:rFonts w:ascii="Times New Roman" w:hAnsi="Times New Roman" w:cs="Times New Roman"/>
          <w:sz w:val="24"/>
          <w:szCs w:val="24"/>
        </w:rPr>
        <w:t>. Уведомление регистрируется в соответствии с установленными правилами делопроизводства. Копия уведомления об отказе хранится в личном деле воспитанника. 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2.5. Перевод воспитанника (воспитанников) из группы в группу по инициативе МБДОУ возможен в случаях:</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а) изменения количества групп одинаковой направленности, реализующих образовательную программу одинакового уровня и направленности, в том числе путем объединения групп;</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б) изменения количества групп по присмотру и уходу без реализации образовательной</w:t>
      </w:r>
      <w:r w:rsidR="00C13AB7" w:rsidRPr="00A149C7">
        <w:rPr>
          <w:rFonts w:ascii="Times New Roman" w:hAnsi="Times New Roman" w:cs="Times New Roman"/>
          <w:sz w:val="24"/>
          <w:szCs w:val="24"/>
        </w:rPr>
        <w:t xml:space="preserve"> </w:t>
      </w:r>
      <w:r w:rsidRPr="00A149C7">
        <w:rPr>
          <w:rFonts w:ascii="Times New Roman" w:hAnsi="Times New Roman" w:cs="Times New Roman"/>
          <w:sz w:val="24"/>
          <w:szCs w:val="24"/>
        </w:rPr>
        <w:t>программы, в том числе путем объединения групп.</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 xml:space="preserve">2.5.1. Перевод воспитанника (воспитанников) МБДОУ из группы в группу без изменения условий получения образования по инициативе детского сада оформляется приказом. </w:t>
      </w:r>
      <w:r w:rsidR="00A26E59" w:rsidRPr="00A149C7">
        <w:rPr>
          <w:rFonts w:ascii="Times New Roman" w:hAnsi="Times New Roman" w:cs="Times New Roman"/>
          <w:sz w:val="24"/>
          <w:szCs w:val="24"/>
          <w:lang w:val="tt-RU"/>
        </w:rPr>
        <w:t>Е</w:t>
      </w:r>
      <w:proofErr w:type="spellStart"/>
      <w:r w:rsidR="00A149C7" w:rsidRPr="00A149C7">
        <w:rPr>
          <w:rFonts w:ascii="Times New Roman" w:hAnsi="Times New Roman" w:cs="Times New Roman"/>
          <w:sz w:val="24"/>
          <w:szCs w:val="24"/>
        </w:rPr>
        <w:t>жегодно</w:t>
      </w:r>
      <w:proofErr w:type="spellEnd"/>
      <w:r w:rsidR="00A149C7" w:rsidRPr="00A149C7">
        <w:rPr>
          <w:rFonts w:ascii="Times New Roman" w:hAnsi="Times New Roman" w:cs="Times New Roman"/>
          <w:sz w:val="24"/>
          <w:szCs w:val="24"/>
        </w:rPr>
        <w:t xml:space="preserve">, </w:t>
      </w:r>
      <w:r w:rsidR="00A26E59" w:rsidRPr="00A149C7">
        <w:rPr>
          <w:rFonts w:ascii="Times New Roman" w:hAnsi="Times New Roman" w:cs="Times New Roman"/>
          <w:sz w:val="24"/>
          <w:szCs w:val="24"/>
        </w:rPr>
        <w:t xml:space="preserve"> в июне месяце при массовом переводе из одной группы в другую, в связи с достижением соответствующего возраста для перевода и на основании решения заседания Педагогического совета</w:t>
      </w:r>
      <w:r w:rsidR="00A26E59" w:rsidRPr="00A149C7">
        <w:rPr>
          <w:rFonts w:ascii="Times New Roman" w:hAnsi="Times New Roman" w:cs="Times New Roman"/>
          <w:sz w:val="24"/>
          <w:szCs w:val="24"/>
          <w:lang w:val="tt-RU"/>
        </w:rPr>
        <w:t>.</w:t>
      </w:r>
      <w:r w:rsidR="00A26E59" w:rsidRPr="00A149C7">
        <w:rPr>
          <w:rFonts w:ascii="Times New Roman" w:hAnsi="Times New Roman" w:cs="Times New Roman"/>
          <w:sz w:val="24"/>
          <w:szCs w:val="24"/>
        </w:rPr>
        <w:t xml:space="preserve"> </w:t>
      </w:r>
      <w:r w:rsidRPr="00A149C7">
        <w:rPr>
          <w:rFonts w:ascii="Times New Roman" w:hAnsi="Times New Roman" w:cs="Times New Roman"/>
          <w:sz w:val="24"/>
          <w:szCs w:val="24"/>
        </w:rPr>
        <w:t>При переводе должно быть учтено мнение и пожелания родителей (законных 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 Получение письменного согласия родителей (законных представителей) воспитанник</w:t>
      </w:r>
      <w:proofErr w:type="gramStart"/>
      <w:r w:rsidRPr="00A149C7">
        <w:rPr>
          <w:rFonts w:ascii="Times New Roman" w:hAnsi="Times New Roman" w:cs="Times New Roman"/>
          <w:sz w:val="24"/>
          <w:szCs w:val="24"/>
        </w:rPr>
        <w:t>а(</w:t>
      </w:r>
      <w:proofErr w:type="gramEnd"/>
      <w:r w:rsidRPr="00A149C7">
        <w:rPr>
          <w:rFonts w:ascii="Times New Roman" w:hAnsi="Times New Roman" w:cs="Times New Roman"/>
          <w:sz w:val="24"/>
          <w:szCs w:val="24"/>
        </w:rPr>
        <w:t>воспитанников) на такой перевод не требуется.</w:t>
      </w:r>
    </w:p>
    <w:p w:rsidR="00876DCA" w:rsidRPr="00A149C7" w:rsidRDefault="00876DCA" w:rsidP="00876DCA">
      <w:pPr>
        <w:spacing w:after="0" w:line="240" w:lineRule="auto"/>
        <w:jc w:val="both"/>
        <w:rPr>
          <w:rFonts w:ascii="Times New Roman" w:hAnsi="Times New Roman" w:cs="Times New Roman"/>
          <w:sz w:val="24"/>
          <w:szCs w:val="24"/>
        </w:rPr>
      </w:pPr>
      <w:r w:rsidRPr="00A149C7">
        <w:rPr>
          <w:rFonts w:ascii="Times New Roman" w:hAnsi="Times New Roman" w:cs="Times New Roman"/>
          <w:sz w:val="24"/>
          <w:szCs w:val="24"/>
        </w:rPr>
        <w:t xml:space="preserve">2.5.2. Решение МБДОУ о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w:t>
      </w:r>
      <w:proofErr w:type="gramStart"/>
      <w:r w:rsidRPr="00A149C7">
        <w:rPr>
          <w:rFonts w:ascii="Times New Roman" w:hAnsi="Times New Roman" w:cs="Times New Roman"/>
          <w:sz w:val="24"/>
          <w:szCs w:val="24"/>
        </w:rPr>
        <w:t>позднее</w:t>
      </w:r>
      <w:proofErr w:type="gramEnd"/>
      <w:r w:rsidRPr="00A149C7">
        <w:rPr>
          <w:rFonts w:ascii="Times New Roman" w:hAnsi="Times New Roman" w:cs="Times New Roman"/>
          <w:sz w:val="24"/>
          <w:szCs w:val="24"/>
        </w:rPr>
        <w:t xml:space="preserve"> чем за 5 дней до издания приказа о переводе.</w:t>
      </w:r>
    </w:p>
    <w:p w:rsidR="00CF6031" w:rsidRPr="00A149C7" w:rsidRDefault="00CF6031" w:rsidP="00A26E59">
      <w:pPr>
        <w:spacing w:after="0" w:line="240" w:lineRule="auto"/>
        <w:rPr>
          <w:rFonts w:ascii="Times New Roman" w:hAnsi="Times New Roman" w:cs="Times New Roman"/>
          <w:b/>
          <w:bCs/>
          <w:sz w:val="24"/>
          <w:szCs w:val="24"/>
        </w:rPr>
      </w:pPr>
    </w:p>
    <w:p w:rsidR="00CF6031" w:rsidRPr="00A149C7" w:rsidRDefault="00A26E59" w:rsidP="00CF6031">
      <w:pPr>
        <w:spacing w:after="0" w:line="240" w:lineRule="auto"/>
        <w:jc w:val="center"/>
        <w:rPr>
          <w:rFonts w:ascii="Times New Roman" w:hAnsi="Times New Roman" w:cs="Times New Roman"/>
          <w:b/>
          <w:bCs/>
          <w:sz w:val="24"/>
          <w:szCs w:val="24"/>
        </w:rPr>
      </w:pPr>
      <w:r w:rsidRPr="00A149C7">
        <w:rPr>
          <w:rFonts w:ascii="Times New Roman" w:hAnsi="Times New Roman" w:cs="Times New Roman"/>
          <w:b/>
          <w:bCs/>
          <w:sz w:val="24"/>
          <w:szCs w:val="24"/>
          <w:lang w:val="tt-RU"/>
        </w:rPr>
        <w:t>3</w:t>
      </w:r>
      <w:r w:rsidR="00CF6031" w:rsidRPr="00A149C7">
        <w:rPr>
          <w:rFonts w:ascii="Times New Roman" w:hAnsi="Times New Roman" w:cs="Times New Roman"/>
          <w:b/>
          <w:bCs/>
          <w:sz w:val="24"/>
          <w:szCs w:val="24"/>
        </w:rPr>
        <w:t xml:space="preserve">. Перевод обучающегося в случае прекращения деятельности исходной организации, аннулирования лицензии, в случае приостановления действия лицензии </w:t>
      </w:r>
    </w:p>
    <w:p w:rsidR="00CF6031" w:rsidRPr="00A149C7" w:rsidRDefault="00CF6031" w:rsidP="00CF6031">
      <w:pPr>
        <w:spacing w:after="0" w:line="240" w:lineRule="auto"/>
        <w:jc w:val="both"/>
        <w:rPr>
          <w:rFonts w:ascii="Times New Roman" w:hAnsi="Times New Roman" w:cs="Times New Roman"/>
          <w:b/>
          <w:bCs/>
          <w:sz w:val="24"/>
          <w:szCs w:val="24"/>
        </w:rPr>
      </w:pPr>
      <w:r w:rsidRPr="00A149C7">
        <w:rPr>
          <w:rFonts w:ascii="Times New Roman" w:hAnsi="Times New Roman" w:cs="Times New Roman"/>
          <w:b/>
          <w:bCs/>
          <w:sz w:val="24"/>
          <w:szCs w:val="24"/>
        </w:rPr>
        <w:t xml:space="preserve"> </w:t>
      </w:r>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3</w:t>
      </w:r>
      <w:r w:rsidR="00CF6031" w:rsidRPr="00A149C7">
        <w:rPr>
          <w:rFonts w:ascii="Times New Roman" w:hAnsi="Times New Roman" w:cs="Times New Roman"/>
          <w:bCs/>
          <w:sz w:val="24"/>
          <w:szCs w:val="24"/>
        </w:rPr>
        <w:t xml:space="preserve">.1. В случае прекращения деятельности ДОУ, осуществляющей образовательную деятельность, аннулирования соответствующей лицензии, учредитель и (или) уполномоченный им орган управления обеспечивают перевод несовершеннолетних обучающихся с согласия их родителей (законных представителей) в другие организации, </w:t>
      </w:r>
      <w:r w:rsidR="00CF6031" w:rsidRPr="00A149C7">
        <w:rPr>
          <w:rFonts w:ascii="Times New Roman" w:hAnsi="Times New Roman" w:cs="Times New Roman"/>
          <w:bCs/>
          <w:sz w:val="24"/>
          <w:szCs w:val="24"/>
        </w:rPr>
        <w:lastRenderedPageBreak/>
        <w:t xml:space="preserve">осуществляющие образовательную деятельность по образовательным программам соответствующих уровня и направленности.  </w:t>
      </w:r>
    </w:p>
    <w:p w:rsidR="00CF6031" w:rsidRPr="00A149C7" w:rsidRDefault="00CF6031"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w:t>
      </w:r>
      <w:proofErr w:type="gramStart"/>
      <w:r w:rsidRPr="00A149C7">
        <w:rPr>
          <w:rFonts w:ascii="Times New Roman" w:hAnsi="Times New Roman" w:cs="Times New Roman"/>
          <w:bCs/>
          <w:sz w:val="24"/>
          <w:szCs w:val="24"/>
        </w:rPr>
        <w:t>ю(</w:t>
      </w:r>
      <w:proofErr w:type="spellStart"/>
      <w:proofErr w:type="gramEnd"/>
      <w:r w:rsidRPr="00A149C7">
        <w:rPr>
          <w:rFonts w:ascii="Times New Roman" w:hAnsi="Times New Roman" w:cs="Times New Roman"/>
          <w:bCs/>
          <w:sz w:val="24"/>
          <w:szCs w:val="24"/>
        </w:rPr>
        <w:t>ые</w:t>
      </w:r>
      <w:proofErr w:type="spellEnd"/>
      <w:r w:rsidRPr="00A149C7">
        <w:rPr>
          <w:rFonts w:ascii="Times New Roman" w:hAnsi="Times New Roman" w:cs="Times New Roman"/>
          <w:bCs/>
          <w:sz w:val="24"/>
          <w:szCs w:val="24"/>
        </w:rPr>
        <w:t xml:space="preserve">) будут переводиться обучающиеся на основании письменных согласий их родителей (законных представителей) на перевод. </w:t>
      </w:r>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3</w:t>
      </w:r>
      <w:r w:rsidR="00CF6031" w:rsidRPr="00A149C7">
        <w:rPr>
          <w:rFonts w:ascii="Times New Roman" w:hAnsi="Times New Roman" w:cs="Times New Roman"/>
          <w:bCs/>
          <w:sz w:val="24"/>
          <w:szCs w:val="24"/>
        </w:rPr>
        <w:t xml:space="preserve">.2. 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00CF6031" w:rsidRPr="00A149C7">
        <w:rPr>
          <w:rFonts w:ascii="Times New Roman" w:hAnsi="Times New Roman" w:cs="Times New Roman"/>
          <w:bCs/>
          <w:sz w:val="24"/>
          <w:szCs w:val="24"/>
        </w:rPr>
        <w:t>разместить</w:t>
      </w:r>
      <w:proofErr w:type="gramEnd"/>
      <w:r w:rsidR="00CF6031" w:rsidRPr="00A149C7">
        <w:rPr>
          <w:rFonts w:ascii="Times New Roman" w:hAnsi="Times New Roman" w:cs="Times New Roman"/>
          <w:bCs/>
          <w:sz w:val="24"/>
          <w:szCs w:val="24"/>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 </w:t>
      </w:r>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3</w:t>
      </w:r>
      <w:r w:rsidR="00CF6031" w:rsidRPr="00A149C7">
        <w:rPr>
          <w:rFonts w:ascii="Times New Roman" w:hAnsi="Times New Roman" w:cs="Times New Roman"/>
          <w:bCs/>
          <w:sz w:val="24"/>
          <w:szCs w:val="24"/>
        </w:rPr>
        <w:t xml:space="preserve">.3. О причине, влекущей за собой необходимость перевода обучающихся, исходная организация обязана уведомить учредителя, родителей (законных представителей) обучающихся в письменной форме, а также </w:t>
      </w:r>
      <w:proofErr w:type="gramStart"/>
      <w:r w:rsidR="00CF6031" w:rsidRPr="00A149C7">
        <w:rPr>
          <w:rFonts w:ascii="Times New Roman" w:hAnsi="Times New Roman" w:cs="Times New Roman"/>
          <w:bCs/>
          <w:sz w:val="24"/>
          <w:szCs w:val="24"/>
        </w:rPr>
        <w:t>разместить</w:t>
      </w:r>
      <w:proofErr w:type="gramEnd"/>
      <w:r w:rsidR="00CF6031" w:rsidRPr="00A149C7">
        <w:rPr>
          <w:rFonts w:ascii="Times New Roman" w:hAnsi="Times New Roman" w:cs="Times New Roman"/>
          <w:bCs/>
          <w:sz w:val="24"/>
          <w:szCs w:val="24"/>
        </w:rPr>
        <w:t xml:space="preserve"> указанное уведомление на своем официальном сайте в сети Интернет: </w:t>
      </w:r>
    </w:p>
    <w:p w:rsidR="00CF6031" w:rsidRPr="00A149C7" w:rsidRDefault="00CF6031" w:rsidP="00CF6031">
      <w:pPr>
        <w:pStyle w:val="a3"/>
        <w:numPr>
          <w:ilvl w:val="0"/>
          <w:numId w:val="2"/>
        </w:num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rPr>
        <w:t>в случае аннулирования лицензии - в течение пяти рабочих дней с момента вступления в законную силу решения суда;</w:t>
      </w:r>
    </w:p>
    <w:p w:rsidR="00CF6031" w:rsidRPr="00A149C7" w:rsidRDefault="00CF6031" w:rsidP="00CF6031">
      <w:pPr>
        <w:pStyle w:val="a3"/>
        <w:numPr>
          <w:ilvl w:val="0"/>
          <w:numId w:val="2"/>
        </w:num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rPr>
        <w:t xml:space="preserve"> </w:t>
      </w:r>
      <w:proofErr w:type="gramStart"/>
      <w:r w:rsidRPr="00A149C7">
        <w:rPr>
          <w:rFonts w:ascii="Times New Roman" w:hAnsi="Times New Roman" w:cs="Times New Roman"/>
          <w:bCs/>
          <w:sz w:val="24"/>
          <w:szCs w:val="24"/>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w:t>
      </w:r>
      <w:proofErr w:type="gramEnd"/>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3</w:t>
      </w:r>
      <w:r w:rsidR="00CF6031" w:rsidRPr="00A149C7">
        <w:rPr>
          <w:rFonts w:ascii="Times New Roman" w:hAnsi="Times New Roman" w:cs="Times New Roman"/>
          <w:bCs/>
          <w:sz w:val="24"/>
          <w:szCs w:val="24"/>
        </w:rPr>
        <w:t xml:space="preserve">.4. 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 </w:t>
      </w:r>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3</w:t>
      </w:r>
      <w:r w:rsidR="00CF6031" w:rsidRPr="00A149C7">
        <w:rPr>
          <w:rFonts w:ascii="Times New Roman" w:hAnsi="Times New Roman" w:cs="Times New Roman"/>
          <w:bCs/>
          <w:sz w:val="24"/>
          <w:szCs w:val="24"/>
        </w:rPr>
        <w:t xml:space="preserve">.5.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 </w:t>
      </w:r>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3</w:t>
      </w:r>
      <w:r w:rsidR="00CF6031" w:rsidRPr="00A149C7">
        <w:rPr>
          <w:rFonts w:ascii="Times New Roman" w:hAnsi="Times New Roman" w:cs="Times New Roman"/>
          <w:bCs/>
          <w:sz w:val="24"/>
          <w:szCs w:val="24"/>
        </w:rPr>
        <w:t xml:space="preserve">.6. 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 </w:t>
      </w:r>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3</w:t>
      </w:r>
      <w:r w:rsidR="00CF6031" w:rsidRPr="00A149C7">
        <w:rPr>
          <w:rFonts w:ascii="Times New Roman" w:hAnsi="Times New Roman" w:cs="Times New Roman"/>
          <w:bCs/>
          <w:sz w:val="24"/>
          <w:szCs w:val="24"/>
        </w:rPr>
        <w:t xml:space="preserve">.7.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 </w:t>
      </w:r>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3</w:t>
      </w:r>
      <w:r w:rsidR="00CF6031" w:rsidRPr="00A149C7">
        <w:rPr>
          <w:rFonts w:ascii="Times New Roman" w:hAnsi="Times New Roman" w:cs="Times New Roman"/>
          <w:bCs/>
          <w:sz w:val="24"/>
          <w:szCs w:val="24"/>
        </w:rPr>
        <w:t xml:space="preserve">.8. 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w:t>
      </w:r>
      <w:r w:rsidR="00CF6031" w:rsidRPr="00A149C7">
        <w:rPr>
          <w:rFonts w:ascii="Times New Roman" w:hAnsi="Times New Roman" w:cs="Times New Roman"/>
          <w:bCs/>
          <w:sz w:val="24"/>
          <w:szCs w:val="24"/>
        </w:rPr>
        <w:lastRenderedPageBreak/>
        <w:t xml:space="preserve">обучающегося в порядке перевода в связи с прекращением деятельности исходной организации, аннулированием лицензии, приостановлением действия лицензии. </w:t>
      </w:r>
    </w:p>
    <w:p w:rsidR="00CF6031" w:rsidRPr="00A149C7" w:rsidRDefault="00CF6031"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rPr>
        <w:t xml:space="preserve">В распорядительном акте о зачислении делается </w:t>
      </w:r>
      <w:proofErr w:type="gramStart"/>
      <w:r w:rsidRPr="00A149C7">
        <w:rPr>
          <w:rFonts w:ascii="Times New Roman" w:hAnsi="Times New Roman" w:cs="Times New Roman"/>
          <w:bCs/>
          <w:sz w:val="24"/>
          <w:szCs w:val="24"/>
        </w:rPr>
        <w:t>запись</w:t>
      </w:r>
      <w:proofErr w:type="gramEnd"/>
      <w:r w:rsidRPr="00A149C7">
        <w:rPr>
          <w:rFonts w:ascii="Times New Roman" w:hAnsi="Times New Roman" w:cs="Times New Roman"/>
          <w:bCs/>
          <w:sz w:val="24"/>
          <w:szCs w:val="24"/>
        </w:rPr>
        <w:t xml:space="preserve">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 </w:t>
      </w:r>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3</w:t>
      </w:r>
      <w:r w:rsidR="00CF6031" w:rsidRPr="00A149C7">
        <w:rPr>
          <w:rFonts w:ascii="Times New Roman" w:hAnsi="Times New Roman" w:cs="Times New Roman"/>
          <w:bCs/>
          <w:sz w:val="24"/>
          <w:szCs w:val="24"/>
        </w:rPr>
        <w:t xml:space="preserve">.9. В принимающей организации на основании переданных личных дел </w:t>
      </w:r>
      <w:proofErr w:type="gramStart"/>
      <w:r w:rsidR="00CF6031" w:rsidRPr="00A149C7">
        <w:rPr>
          <w:rFonts w:ascii="Times New Roman" w:hAnsi="Times New Roman" w:cs="Times New Roman"/>
          <w:bCs/>
          <w:sz w:val="24"/>
          <w:szCs w:val="24"/>
        </w:rPr>
        <w:t>на</w:t>
      </w:r>
      <w:proofErr w:type="gramEnd"/>
      <w:r w:rsidR="00CF6031" w:rsidRPr="00A149C7">
        <w:rPr>
          <w:rFonts w:ascii="Times New Roman" w:hAnsi="Times New Roman" w:cs="Times New Roman"/>
          <w:bCs/>
          <w:sz w:val="24"/>
          <w:szCs w:val="24"/>
        </w:rPr>
        <w:t xml:space="preserve">  </w:t>
      </w:r>
    </w:p>
    <w:p w:rsidR="00CF6031" w:rsidRPr="00A149C7" w:rsidRDefault="00CF6031"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rPr>
        <w:t xml:space="preserve">обучающихся формируются новые личные дела, </w:t>
      </w:r>
      <w:proofErr w:type="gramStart"/>
      <w:r w:rsidRPr="00A149C7">
        <w:rPr>
          <w:rFonts w:ascii="Times New Roman" w:hAnsi="Times New Roman" w:cs="Times New Roman"/>
          <w:bCs/>
          <w:sz w:val="24"/>
          <w:szCs w:val="24"/>
        </w:rPr>
        <w:t>включающие</w:t>
      </w:r>
      <w:proofErr w:type="gramEnd"/>
      <w:r w:rsidRPr="00A149C7">
        <w:rPr>
          <w:rFonts w:ascii="Times New Roman" w:hAnsi="Times New Roman" w:cs="Times New Roman"/>
          <w:bCs/>
          <w:sz w:val="24"/>
          <w:szCs w:val="24"/>
        </w:rPr>
        <w:t xml:space="preserve">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 </w:t>
      </w:r>
    </w:p>
    <w:p w:rsidR="00C13AB7" w:rsidRPr="00A149C7" w:rsidRDefault="00C13AB7" w:rsidP="00CF6031">
      <w:pPr>
        <w:spacing w:after="0" w:line="240" w:lineRule="auto"/>
        <w:jc w:val="both"/>
        <w:rPr>
          <w:rFonts w:ascii="Times New Roman" w:hAnsi="Times New Roman" w:cs="Times New Roman"/>
          <w:bCs/>
          <w:sz w:val="24"/>
          <w:szCs w:val="24"/>
        </w:rPr>
      </w:pPr>
    </w:p>
    <w:p w:rsidR="00C13AB7" w:rsidRPr="00A149C7" w:rsidRDefault="00A26E59" w:rsidP="00C13AB7">
      <w:pPr>
        <w:widowControl w:val="0"/>
        <w:spacing w:after="0"/>
        <w:jc w:val="center"/>
        <w:rPr>
          <w:rFonts w:ascii="Times New Roman" w:hAnsi="Times New Roman" w:cs="Times New Roman"/>
          <w:b/>
          <w:sz w:val="24"/>
          <w:szCs w:val="24"/>
        </w:rPr>
      </w:pPr>
      <w:r w:rsidRPr="00A149C7">
        <w:rPr>
          <w:rFonts w:ascii="Times New Roman" w:hAnsi="Times New Roman" w:cs="Times New Roman"/>
          <w:b/>
          <w:sz w:val="24"/>
          <w:szCs w:val="24"/>
          <w:lang w:val="tt-RU"/>
        </w:rPr>
        <w:t>4</w:t>
      </w:r>
      <w:r w:rsidR="00C13AB7" w:rsidRPr="00A149C7">
        <w:rPr>
          <w:rFonts w:ascii="Times New Roman" w:hAnsi="Times New Roman" w:cs="Times New Roman"/>
          <w:b/>
          <w:sz w:val="24"/>
          <w:szCs w:val="24"/>
        </w:rPr>
        <w:t>. Временный перевод в другую организацию, осуществляющую образовательную деятельность по образовательным программам дошкольного образования</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4</w:t>
      </w:r>
      <w:r w:rsidR="00C13AB7" w:rsidRPr="00A149C7">
        <w:rPr>
          <w:rFonts w:ascii="Times New Roman" w:hAnsi="Times New Roman" w:cs="Times New Roman"/>
          <w:sz w:val="24"/>
          <w:szCs w:val="24"/>
        </w:rPr>
        <w:t>.1. Временный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установленных Отделом образования в случаях:</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 капитального (текущего) ремонта детского сада (полностью или частично в зависимости от объема работ);</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 сноса здания детского сада.</w:t>
      </w:r>
    </w:p>
    <w:p w:rsidR="00C13AB7" w:rsidRPr="00A149C7" w:rsidRDefault="00A26E59" w:rsidP="00C13AB7">
      <w:pPr>
        <w:widowControl w:val="0"/>
        <w:spacing w:after="0" w:line="240" w:lineRule="auto"/>
        <w:ind w:firstLine="567"/>
        <w:jc w:val="both"/>
        <w:rPr>
          <w:rFonts w:ascii="Times New Roman" w:hAnsi="Times New Roman" w:cs="Times New Roman"/>
          <w:sz w:val="24"/>
          <w:szCs w:val="24"/>
        </w:rPr>
      </w:pPr>
      <w:r w:rsidRPr="00A149C7">
        <w:rPr>
          <w:rFonts w:ascii="Times New Roman" w:hAnsi="Times New Roman" w:cs="Times New Roman"/>
          <w:sz w:val="24"/>
          <w:szCs w:val="24"/>
          <w:lang w:val="tt-RU"/>
        </w:rPr>
        <w:t>4</w:t>
      </w:r>
      <w:r w:rsidR="00C13AB7" w:rsidRPr="00A149C7">
        <w:rPr>
          <w:rFonts w:ascii="Times New Roman" w:hAnsi="Times New Roman" w:cs="Times New Roman"/>
          <w:sz w:val="24"/>
          <w:szCs w:val="24"/>
        </w:rPr>
        <w:t>.2. Временный перевод воспитанников детского сада осуществляется на основании распорядительного акта Отдела образования.</w:t>
      </w:r>
    </w:p>
    <w:p w:rsidR="00C13AB7" w:rsidRPr="00A149C7" w:rsidRDefault="00C13AB7" w:rsidP="00CF6031">
      <w:pPr>
        <w:spacing w:after="0" w:line="240" w:lineRule="auto"/>
        <w:jc w:val="both"/>
        <w:rPr>
          <w:rFonts w:ascii="Times New Roman" w:hAnsi="Times New Roman" w:cs="Times New Roman"/>
          <w:bCs/>
          <w:sz w:val="24"/>
          <w:szCs w:val="24"/>
        </w:rPr>
      </w:pPr>
    </w:p>
    <w:p w:rsidR="00CF6031" w:rsidRPr="00A149C7" w:rsidRDefault="00A26E59" w:rsidP="00CF6031">
      <w:pPr>
        <w:spacing w:after="0" w:line="240" w:lineRule="auto"/>
        <w:jc w:val="center"/>
        <w:rPr>
          <w:rFonts w:ascii="Times New Roman" w:hAnsi="Times New Roman" w:cs="Times New Roman"/>
          <w:b/>
          <w:bCs/>
          <w:sz w:val="24"/>
          <w:szCs w:val="24"/>
        </w:rPr>
      </w:pPr>
      <w:r w:rsidRPr="00A149C7">
        <w:rPr>
          <w:rFonts w:ascii="Times New Roman" w:hAnsi="Times New Roman" w:cs="Times New Roman"/>
          <w:b/>
          <w:bCs/>
          <w:sz w:val="24"/>
          <w:szCs w:val="24"/>
          <w:lang w:val="tt-RU"/>
        </w:rPr>
        <w:t>5</w:t>
      </w:r>
      <w:r w:rsidR="00CF6031" w:rsidRPr="00A149C7">
        <w:rPr>
          <w:rFonts w:ascii="Times New Roman" w:hAnsi="Times New Roman" w:cs="Times New Roman"/>
          <w:b/>
          <w:bCs/>
          <w:sz w:val="24"/>
          <w:szCs w:val="24"/>
        </w:rPr>
        <w:t xml:space="preserve">. Порядок отчисления обучающегося. </w:t>
      </w:r>
    </w:p>
    <w:p w:rsidR="00CF6031" w:rsidRPr="00A149C7" w:rsidRDefault="00CF6031"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rPr>
        <w:t xml:space="preserve"> </w:t>
      </w:r>
      <w:r w:rsidR="00A26E59" w:rsidRPr="00A149C7">
        <w:rPr>
          <w:rFonts w:ascii="Times New Roman" w:hAnsi="Times New Roman" w:cs="Times New Roman"/>
          <w:bCs/>
          <w:sz w:val="24"/>
          <w:szCs w:val="24"/>
          <w:lang w:val="tt-RU"/>
        </w:rPr>
        <w:t>5</w:t>
      </w:r>
      <w:r w:rsidRPr="00A149C7">
        <w:rPr>
          <w:rFonts w:ascii="Times New Roman" w:hAnsi="Times New Roman" w:cs="Times New Roman"/>
          <w:bCs/>
          <w:sz w:val="24"/>
          <w:szCs w:val="24"/>
        </w:rPr>
        <w:t>.1. Основанием для отчисления несовершеннолетнего обучающегося (воспитанника) является распорядительный акт (приказ) МБДОУ, осуществляющей образовательную деятельность, об отчислении. Права и обязанности участников образовательного процесса, предусмотренные законодательством об образовании и локальными нормативными актами  МБДО</w:t>
      </w:r>
      <w:r w:rsidR="00A149C7" w:rsidRPr="00A149C7">
        <w:rPr>
          <w:rFonts w:ascii="Times New Roman" w:hAnsi="Times New Roman" w:cs="Times New Roman"/>
          <w:bCs/>
          <w:sz w:val="24"/>
          <w:szCs w:val="24"/>
        </w:rPr>
        <w:t>У</w:t>
      </w:r>
      <w:r w:rsidRPr="00A149C7">
        <w:rPr>
          <w:rFonts w:ascii="Times New Roman" w:hAnsi="Times New Roman" w:cs="Times New Roman"/>
          <w:bCs/>
          <w:sz w:val="24"/>
          <w:szCs w:val="24"/>
        </w:rPr>
        <w:t xml:space="preserve">, прекращаются </w:t>
      </w:r>
      <w:proofErr w:type="gramStart"/>
      <w:r w:rsidRPr="00A149C7">
        <w:rPr>
          <w:rFonts w:ascii="Times New Roman" w:hAnsi="Times New Roman" w:cs="Times New Roman"/>
          <w:bCs/>
          <w:sz w:val="24"/>
          <w:szCs w:val="24"/>
        </w:rPr>
        <w:t>с даты  отчисления</w:t>
      </w:r>
      <w:proofErr w:type="gramEnd"/>
      <w:r w:rsidRPr="00A149C7">
        <w:rPr>
          <w:rFonts w:ascii="Times New Roman" w:hAnsi="Times New Roman" w:cs="Times New Roman"/>
          <w:bCs/>
          <w:sz w:val="24"/>
          <w:szCs w:val="24"/>
        </w:rPr>
        <w:t xml:space="preserve"> несовершеннолетнего обучающегося (воспитанника). </w:t>
      </w:r>
    </w:p>
    <w:p w:rsidR="00CF6031" w:rsidRPr="00A149C7" w:rsidRDefault="00A26E59"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lang w:val="tt-RU"/>
        </w:rPr>
        <w:t>5</w:t>
      </w:r>
      <w:r w:rsidR="00CF6031" w:rsidRPr="00A149C7">
        <w:rPr>
          <w:rFonts w:ascii="Times New Roman" w:hAnsi="Times New Roman" w:cs="Times New Roman"/>
          <w:bCs/>
          <w:sz w:val="24"/>
          <w:szCs w:val="24"/>
        </w:rPr>
        <w:t xml:space="preserve">.2. Отчисление несовершеннолетнего обучающегося (воспитанника)  из МБДОУ может производиться в следующих  случаях: </w:t>
      </w:r>
    </w:p>
    <w:p w:rsidR="00CF6031" w:rsidRPr="00A149C7" w:rsidRDefault="00CF6031"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rPr>
        <w:t xml:space="preserve">- в связи с достижением  несовершеннолетнего обучающегося (воспитанника) возраста для поступления в первый класс общеобразовательной организации. </w:t>
      </w:r>
    </w:p>
    <w:p w:rsidR="00CF6031" w:rsidRPr="00A149C7" w:rsidRDefault="00CF6031" w:rsidP="00CF6031">
      <w:pPr>
        <w:spacing w:after="0" w:line="240" w:lineRule="auto"/>
        <w:jc w:val="both"/>
        <w:rPr>
          <w:rFonts w:ascii="Times New Roman" w:hAnsi="Times New Roman" w:cs="Times New Roman"/>
          <w:bCs/>
          <w:sz w:val="24"/>
          <w:szCs w:val="24"/>
        </w:rPr>
      </w:pPr>
      <w:proofErr w:type="gramStart"/>
      <w:r w:rsidRPr="00A149C7">
        <w:rPr>
          <w:rFonts w:ascii="Times New Roman" w:hAnsi="Times New Roman" w:cs="Times New Roman"/>
          <w:bCs/>
          <w:sz w:val="24"/>
          <w:szCs w:val="24"/>
        </w:rPr>
        <w:t xml:space="preserve">- по заявлению родителей (законных представителей) в случае перевода обучающегося  несовершеннолетнего (воспитанника)  для продолжения освоения  программы в другую организацию, осуществляющую образовательную деятельность либо в случае выбора родителями (законными представителями) воспитанника (до завершения освоения им образовательной программы дошкольного образования) иной формы получения образования и формы обучения (получения детьми дошкольного образования вне образовательного учреждения в форме семейного образования); </w:t>
      </w:r>
      <w:proofErr w:type="gramEnd"/>
    </w:p>
    <w:p w:rsidR="00CF6031" w:rsidRPr="00A149C7" w:rsidRDefault="00CF6031" w:rsidP="00CF6031">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rPr>
        <w:t xml:space="preserve"> - по обстоятельствам, не зависящим от воли  родителей (законных представителей) несовершеннолетнего обучающегося (воспитанника) и МБДОУ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 </w:t>
      </w:r>
    </w:p>
    <w:p w:rsidR="00CF6031" w:rsidRPr="00A149C7" w:rsidRDefault="00CF6031" w:rsidP="00CF6031">
      <w:pPr>
        <w:spacing w:after="0" w:line="240" w:lineRule="auto"/>
        <w:jc w:val="center"/>
        <w:rPr>
          <w:rFonts w:ascii="Times New Roman" w:hAnsi="Times New Roman" w:cs="Times New Roman"/>
          <w:b/>
          <w:bCs/>
          <w:sz w:val="24"/>
          <w:szCs w:val="24"/>
        </w:rPr>
      </w:pPr>
      <w:r w:rsidRPr="00A149C7">
        <w:rPr>
          <w:rFonts w:ascii="Times New Roman" w:hAnsi="Times New Roman" w:cs="Times New Roman"/>
          <w:b/>
          <w:bCs/>
          <w:sz w:val="24"/>
          <w:szCs w:val="24"/>
        </w:rPr>
        <w:t xml:space="preserve"> </w:t>
      </w:r>
      <w:r w:rsidR="00A26E59" w:rsidRPr="00A149C7">
        <w:rPr>
          <w:rFonts w:ascii="Times New Roman" w:hAnsi="Times New Roman" w:cs="Times New Roman"/>
          <w:b/>
          <w:bCs/>
          <w:sz w:val="24"/>
          <w:szCs w:val="24"/>
          <w:lang w:val="tt-RU"/>
        </w:rPr>
        <w:t>6</w:t>
      </w:r>
      <w:r w:rsidRPr="00A149C7">
        <w:rPr>
          <w:rFonts w:ascii="Times New Roman" w:hAnsi="Times New Roman" w:cs="Times New Roman"/>
          <w:b/>
          <w:bCs/>
          <w:sz w:val="24"/>
          <w:szCs w:val="24"/>
        </w:rPr>
        <w:t xml:space="preserve">. Порядок восстановления в МБДОУ. </w:t>
      </w:r>
    </w:p>
    <w:p w:rsidR="00C13AB7" w:rsidRPr="00A149C7" w:rsidRDefault="00CF6031"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bCs/>
          <w:sz w:val="24"/>
          <w:szCs w:val="24"/>
        </w:rPr>
        <w:t xml:space="preserve"> </w:t>
      </w:r>
      <w:r w:rsidR="00A26E59"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.1. Прекращение образовательных отношений (отчисление воспитанников) возможно по основаниям, предусмотренным законодательством Российской Федерации:</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а) в связи с получением образования (завершением обучения);</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б) досрочно по основаниям, установленным законом.</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 xml:space="preserve">.2. При прекращении образовательных отношений в связи с получением образования (завершением обучения) при отсутствии оснований для перевода </w:t>
      </w:r>
      <w:r w:rsidR="00C13AB7" w:rsidRPr="00A149C7">
        <w:rPr>
          <w:rFonts w:ascii="Times New Roman" w:hAnsi="Times New Roman" w:cs="Times New Roman"/>
          <w:sz w:val="24"/>
          <w:szCs w:val="24"/>
        </w:rPr>
        <w:lastRenderedPageBreak/>
        <w:t>воспитанника в группу без реализации образовательной программы заведующий детским садом или уполномоченное им лицо издает приказ об отчислении воспитанника.</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.3. Досрочное прекращение образовательных отношений по инициативе родителя (законного представителя) воспитанника осуществляется на основании заявления. В заявлении указываются:</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а) фамилия, имя, отчество (при наличии) воспитанника;</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б) дата рождения воспитанника;</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в) номер и направленность группы, которую посещает воспитанник;</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г) наименование образовательной программы (в соответствии с договором об образовании по образовательным программам дошкольного образования);</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д) дата отчисления воспитанника.</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.3.1. Заявление родителя (законного представителя) об отчислении регистрируется в соответствии с установленными в детском саду правилами делопроизводства.</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 xml:space="preserve">.3.2. Заведующий издает приказ об отчислении воспитанника в течение трех рабочих дней </w:t>
      </w:r>
      <w:proofErr w:type="gramStart"/>
      <w:r w:rsidR="00C13AB7" w:rsidRPr="00A149C7">
        <w:rPr>
          <w:rFonts w:ascii="Times New Roman" w:hAnsi="Times New Roman" w:cs="Times New Roman"/>
          <w:sz w:val="24"/>
          <w:szCs w:val="24"/>
        </w:rPr>
        <w:t>с даты регистрации</w:t>
      </w:r>
      <w:proofErr w:type="gramEnd"/>
      <w:r w:rsidR="00C13AB7" w:rsidRPr="00A149C7">
        <w:rPr>
          <w:rFonts w:ascii="Times New Roman" w:hAnsi="Times New Roman" w:cs="Times New Roman"/>
          <w:sz w:val="24"/>
          <w:szCs w:val="24"/>
        </w:rPr>
        <w:t xml:space="preserve"> заявления, но не позднее даты отчисления, указанной в заявлении. В приказе указывается дата и основание отчисления воспитанника.</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 xml:space="preserve">Договор об образовании, заключенный с родителем (законным представителем) воспитанника расторгается на основании изданного приказа </w:t>
      </w:r>
      <w:proofErr w:type="gramStart"/>
      <w:r w:rsidRPr="00A149C7">
        <w:rPr>
          <w:rFonts w:ascii="Times New Roman" w:hAnsi="Times New Roman" w:cs="Times New Roman"/>
          <w:sz w:val="24"/>
          <w:szCs w:val="24"/>
        </w:rPr>
        <w:t>с даты отчисления</w:t>
      </w:r>
      <w:proofErr w:type="gramEnd"/>
      <w:r w:rsidRPr="00A149C7">
        <w:rPr>
          <w:rFonts w:ascii="Times New Roman" w:hAnsi="Times New Roman" w:cs="Times New Roman"/>
          <w:sz w:val="24"/>
          <w:szCs w:val="24"/>
        </w:rPr>
        <w:t xml:space="preserve"> воспитанника.</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.3.3. Заявление родителя (законного представителя) воспитанника об отчислении может быть отозвано или отчисление по нему может быть приостановлено в связи с несогласием другого родителя (законного представителя) воспитанника в любой момент до даты отчисления, указанной в заявлении.</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.3.4. Отзыв заявления об отчислении оформляется в письменном виде и заверяется личной подписью родителя (законного представителя).</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Отзыв заявления родителя (законного представителя) об отчислении воспитанника регистрируется в соответствии с установленными в детском саду правилами делопроизводства. На отозванном заявлении об отчислении проставляется отметка с указанием даты отзыва заявления. Отзыв заявления на отчисление хранится в личном деле воспитанника.</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.3.5. </w:t>
      </w:r>
      <w:proofErr w:type="gramStart"/>
      <w:r w:rsidR="00C13AB7" w:rsidRPr="00A149C7">
        <w:rPr>
          <w:rFonts w:ascii="Times New Roman" w:hAnsi="Times New Roman" w:cs="Times New Roman"/>
          <w:sz w:val="24"/>
          <w:szCs w:val="24"/>
        </w:rPr>
        <w:t>В случае если родители (законные представители) воспитанника не имеют единого решения по вопросу прекращения образовательных отношений, заведующий детским садом или уполномоченное им лицо вправе приостановить процедуру отчисления до получения согласия обоих родителей (законных представителей) воспитанника,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roofErr w:type="gramEnd"/>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Оба родителя (законных представителя) воспитанника уведомляются о приостановлении отчисления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отчисления воспитанника. Уведомление о приостановлении отчисления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При отказе или уклонении родителей (законных представителей)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 xml:space="preserve">.3.6. Если в течение срока, указанного в уведомлении, родители (законные </w:t>
      </w:r>
      <w:r w:rsidR="00C13AB7" w:rsidRPr="00A149C7">
        <w:rPr>
          <w:rFonts w:ascii="Times New Roman" w:hAnsi="Times New Roman" w:cs="Times New Roman"/>
          <w:sz w:val="24"/>
          <w:szCs w:val="24"/>
        </w:rPr>
        <w:lastRenderedPageBreak/>
        <w:t xml:space="preserve">представители) воспитанника приняли решение об отчислении, на заявлении об отчислении делается </w:t>
      </w:r>
      <w:proofErr w:type="gramStart"/>
      <w:r w:rsidR="00C13AB7" w:rsidRPr="00A149C7">
        <w:rPr>
          <w:rFonts w:ascii="Times New Roman" w:hAnsi="Times New Roman" w:cs="Times New Roman"/>
          <w:sz w:val="24"/>
          <w:szCs w:val="24"/>
        </w:rPr>
        <w:t>отметка</w:t>
      </w:r>
      <w:proofErr w:type="gramEnd"/>
      <w:r w:rsidR="00C13AB7" w:rsidRPr="00A149C7">
        <w:rPr>
          <w:rFonts w:ascii="Times New Roman" w:hAnsi="Times New Roman" w:cs="Times New Roman"/>
          <w:sz w:val="24"/>
          <w:szCs w:val="24"/>
        </w:rPr>
        <w:t xml:space="preserve"> о согласии второго родителя (законного представителя) на отчисление воспитанника с указанием новой даты отчисления, а также даты, подписи и расшифровки подписи второго родителя.</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Издание приказа об отчислении осуществляется в порядке, предусмотренном в пункте </w:t>
      </w:r>
      <w:r w:rsidR="00A26E59" w:rsidRPr="00A149C7">
        <w:rPr>
          <w:rFonts w:ascii="Times New Roman" w:hAnsi="Times New Roman" w:cs="Times New Roman"/>
          <w:sz w:val="24"/>
          <w:szCs w:val="24"/>
          <w:lang w:val="tt-RU"/>
        </w:rPr>
        <w:t>6</w:t>
      </w:r>
      <w:r w:rsidRPr="00A149C7">
        <w:rPr>
          <w:rFonts w:ascii="Times New Roman" w:hAnsi="Times New Roman" w:cs="Times New Roman"/>
          <w:sz w:val="24"/>
          <w:szCs w:val="24"/>
        </w:rPr>
        <w:t>.3.2 настоящего порядка.</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.3.7. Если в течение срока, указанного в уведомлении, родители (законные представители) воспитанника не приняли единого решения по вопросу его отчисления, заведующий детским садом или уполномоченное им лицо вправе отказать в удовлетворении заявления на отчисление. Отметка об отказе в отчислении с указанием основания для отказа, даты принятия решения об отказе, должности, подписи и ее расшифровки делается на заявлении об отчислении.</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 отчислении регистрируется в соответствии с установленными в детском саду правилами делопроизводства. Копия уведомления хранится в личном деле воспитанника.</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C13AB7" w:rsidRPr="00A149C7" w:rsidRDefault="00C13AB7"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rPr>
        <w:t>При отказе или уклонении родителей (законных представителей) от ознакомления с уведомлением заведующий детским садом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C13AB7" w:rsidRPr="00A149C7" w:rsidRDefault="00A26E59" w:rsidP="00C13AB7">
      <w:pPr>
        <w:widowControl w:val="0"/>
        <w:spacing w:after="0" w:line="240" w:lineRule="auto"/>
        <w:ind w:firstLine="709"/>
        <w:jc w:val="both"/>
        <w:rPr>
          <w:rFonts w:ascii="Times New Roman" w:hAnsi="Times New Roman" w:cs="Times New Roman"/>
          <w:sz w:val="24"/>
          <w:szCs w:val="24"/>
        </w:rPr>
      </w:pPr>
      <w:r w:rsidRPr="00A149C7">
        <w:rPr>
          <w:rFonts w:ascii="Times New Roman" w:hAnsi="Times New Roman" w:cs="Times New Roman"/>
          <w:sz w:val="24"/>
          <w:szCs w:val="24"/>
          <w:lang w:val="tt-RU"/>
        </w:rPr>
        <w:t>6</w:t>
      </w:r>
      <w:r w:rsidR="00C13AB7" w:rsidRPr="00A149C7">
        <w:rPr>
          <w:rFonts w:ascii="Times New Roman" w:hAnsi="Times New Roman" w:cs="Times New Roman"/>
          <w:sz w:val="24"/>
          <w:szCs w:val="24"/>
        </w:rPr>
        <w:t xml:space="preserve">.4. Права и обязанности воспитанника, предусмотренные законодательством об образовании и локальными нормативными актами детского сада, прекращаются </w:t>
      </w:r>
      <w:proofErr w:type="gramStart"/>
      <w:r w:rsidR="00C13AB7" w:rsidRPr="00A149C7">
        <w:rPr>
          <w:rFonts w:ascii="Times New Roman" w:hAnsi="Times New Roman" w:cs="Times New Roman"/>
          <w:sz w:val="24"/>
          <w:szCs w:val="24"/>
        </w:rPr>
        <w:t>с даты</w:t>
      </w:r>
      <w:proofErr w:type="gramEnd"/>
      <w:r w:rsidR="00C13AB7" w:rsidRPr="00A149C7">
        <w:rPr>
          <w:rFonts w:ascii="Times New Roman" w:hAnsi="Times New Roman" w:cs="Times New Roman"/>
          <w:sz w:val="24"/>
          <w:szCs w:val="24"/>
        </w:rPr>
        <w:t xml:space="preserve"> его отчисления.</w:t>
      </w:r>
    </w:p>
    <w:p w:rsidR="00CF6031" w:rsidRPr="00A149C7" w:rsidRDefault="00CF6031" w:rsidP="00C13AB7">
      <w:pPr>
        <w:spacing w:after="0" w:line="240" w:lineRule="auto"/>
        <w:jc w:val="both"/>
        <w:rPr>
          <w:rFonts w:ascii="Times New Roman" w:hAnsi="Times New Roman" w:cs="Times New Roman"/>
          <w:bCs/>
          <w:sz w:val="24"/>
          <w:szCs w:val="24"/>
        </w:rPr>
      </w:pPr>
      <w:r w:rsidRPr="00A149C7">
        <w:rPr>
          <w:rFonts w:ascii="Times New Roman" w:hAnsi="Times New Roman" w:cs="Times New Roman"/>
          <w:bCs/>
          <w:sz w:val="24"/>
          <w:szCs w:val="24"/>
        </w:rPr>
        <w:t xml:space="preserve"> </w:t>
      </w:r>
    </w:p>
    <w:p w:rsidR="00C13AB7" w:rsidRPr="00A149C7" w:rsidRDefault="00A26E59" w:rsidP="00C13AB7">
      <w:pPr>
        <w:spacing w:after="0" w:line="240" w:lineRule="auto"/>
        <w:jc w:val="center"/>
        <w:rPr>
          <w:rFonts w:ascii="Times New Roman" w:hAnsi="Times New Roman" w:cs="Times New Roman"/>
          <w:b/>
          <w:bCs/>
          <w:sz w:val="24"/>
          <w:szCs w:val="24"/>
        </w:rPr>
      </w:pPr>
      <w:r w:rsidRPr="00A149C7">
        <w:rPr>
          <w:rFonts w:ascii="Times New Roman" w:hAnsi="Times New Roman" w:cs="Times New Roman"/>
          <w:b/>
          <w:bCs/>
          <w:sz w:val="24"/>
          <w:szCs w:val="24"/>
          <w:lang w:val="tt-RU"/>
        </w:rPr>
        <w:t>7</w:t>
      </w:r>
      <w:r w:rsidR="00C13AB7" w:rsidRPr="00A149C7">
        <w:rPr>
          <w:rFonts w:ascii="Times New Roman" w:hAnsi="Times New Roman" w:cs="Times New Roman"/>
          <w:b/>
          <w:bCs/>
          <w:sz w:val="24"/>
          <w:szCs w:val="24"/>
        </w:rPr>
        <w:t>. Заключительные положения.</w:t>
      </w:r>
    </w:p>
    <w:p w:rsidR="00C13AB7" w:rsidRPr="00A149C7" w:rsidRDefault="00A26E59" w:rsidP="00C13AB7">
      <w:pPr>
        <w:pStyle w:val="a3"/>
        <w:widowControl w:val="0"/>
        <w:numPr>
          <w:ilvl w:val="3"/>
          <w:numId w:val="3"/>
        </w:numPr>
        <w:tabs>
          <w:tab w:val="left" w:pos="722"/>
        </w:tabs>
        <w:autoSpaceDE w:val="0"/>
        <w:autoSpaceDN w:val="0"/>
        <w:spacing w:after="0"/>
        <w:ind w:left="242" w:right="105"/>
        <w:contextualSpacing w:val="0"/>
        <w:jc w:val="both"/>
        <w:rPr>
          <w:rFonts w:ascii="Times New Roman" w:hAnsi="Times New Roman" w:cs="Times New Roman"/>
          <w:sz w:val="24"/>
          <w:szCs w:val="24"/>
        </w:rPr>
      </w:pPr>
      <w:r w:rsidRPr="00A149C7">
        <w:rPr>
          <w:rFonts w:ascii="Times New Roman" w:hAnsi="Times New Roman" w:cs="Times New Roman"/>
          <w:bCs/>
          <w:sz w:val="24"/>
          <w:szCs w:val="24"/>
          <w:lang w:val="tt-RU"/>
        </w:rPr>
        <w:t>7</w:t>
      </w:r>
      <w:r w:rsidR="00C13AB7" w:rsidRPr="00A149C7">
        <w:rPr>
          <w:rFonts w:ascii="Times New Roman" w:hAnsi="Times New Roman" w:cs="Times New Roman"/>
          <w:bCs/>
          <w:sz w:val="24"/>
          <w:szCs w:val="24"/>
        </w:rPr>
        <w:t xml:space="preserve">.1. </w:t>
      </w:r>
      <w:r w:rsidR="00C13AB7" w:rsidRPr="00A149C7">
        <w:rPr>
          <w:rFonts w:ascii="Times New Roman" w:hAnsi="Times New Roman" w:cs="Times New Roman"/>
          <w:sz w:val="24"/>
          <w:szCs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13AB7" w:rsidRPr="00A149C7" w:rsidRDefault="00A26E59" w:rsidP="00C13AB7">
      <w:pPr>
        <w:pStyle w:val="a3"/>
        <w:widowControl w:val="0"/>
        <w:numPr>
          <w:ilvl w:val="3"/>
          <w:numId w:val="3"/>
        </w:numPr>
        <w:tabs>
          <w:tab w:val="left" w:pos="763"/>
        </w:tabs>
        <w:autoSpaceDE w:val="0"/>
        <w:autoSpaceDN w:val="0"/>
        <w:spacing w:after="0" w:line="278" w:lineRule="auto"/>
        <w:ind w:left="242" w:right="111"/>
        <w:contextualSpacing w:val="0"/>
        <w:jc w:val="both"/>
        <w:rPr>
          <w:rFonts w:ascii="Times New Roman" w:hAnsi="Times New Roman" w:cs="Times New Roman"/>
          <w:sz w:val="24"/>
          <w:szCs w:val="24"/>
        </w:rPr>
      </w:pPr>
      <w:r w:rsidRPr="00A149C7">
        <w:rPr>
          <w:rFonts w:ascii="Times New Roman" w:hAnsi="Times New Roman" w:cs="Times New Roman"/>
          <w:sz w:val="24"/>
          <w:szCs w:val="24"/>
          <w:lang w:val="tt-RU"/>
        </w:rPr>
        <w:t>7</w:t>
      </w:r>
      <w:r w:rsidR="00C13AB7" w:rsidRPr="00A149C7">
        <w:rPr>
          <w:rFonts w:ascii="Times New Roman" w:hAnsi="Times New Roman" w:cs="Times New Roman"/>
          <w:sz w:val="24"/>
          <w:szCs w:val="24"/>
        </w:rPr>
        <w:t xml:space="preserve">.2.Положение принимается на неопределенный срок. </w:t>
      </w:r>
    </w:p>
    <w:p w:rsidR="00C13AB7" w:rsidRPr="00A149C7" w:rsidRDefault="00A26E59" w:rsidP="00CF6031">
      <w:pPr>
        <w:pStyle w:val="a3"/>
        <w:widowControl w:val="0"/>
        <w:numPr>
          <w:ilvl w:val="3"/>
          <w:numId w:val="3"/>
        </w:numPr>
        <w:tabs>
          <w:tab w:val="left" w:pos="763"/>
        </w:tabs>
        <w:autoSpaceDE w:val="0"/>
        <w:autoSpaceDN w:val="0"/>
        <w:spacing w:after="0" w:line="240" w:lineRule="auto"/>
        <w:ind w:left="242" w:right="105"/>
        <w:contextualSpacing w:val="0"/>
        <w:jc w:val="both"/>
        <w:rPr>
          <w:rFonts w:ascii="Times New Roman" w:hAnsi="Times New Roman" w:cs="Times New Roman"/>
          <w:bCs/>
          <w:sz w:val="24"/>
          <w:szCs w:val="24"/>
        </w:rPr>
      </w:pPr>
      <w:r w:rsidRPr="00A149C7">
        <w:rPr>
          <w:rFonts w:ascii="Times New Roman" w:hAnsi="Times New Roman" w:cs="Times New Roman"/>
          <w:sz w:val="24"/>
          <w:szCs w:val="24"/>
          <w:lang w:val="tt-RU"/>
        </w:rPr>
        <w:t>7</w:t>
      </w:r>
      <w:r w:rsidR="00C13AB7" w:rsidRPr="00A149C7">
        <w:rPr>
          <w:rFonts w:ascii="Times New Roman" w:hAnsi="Times New Roman" w:cs="Times New Roman"/>
          <w:sz w:val="24"/>
          <w:szCs w:val="24"/>
        </w:rPr>
        <w:t>.3.После принятия Положения (или изменений и дополнений отдельных пунктов и разделов) в новой редакции предыдущая редакция автоматически утрачивает</w:t>
      </w:r>
      <w:r w:rsidR="00C13AB7" w:rsidRPr="00A149C7">
        <w:rPr>
          <w:rFonts w:ascii="Times New Roman" w:hAnsi="Times New Roman" w:cs="Times New Roman"/>
          <w:spacing w:val="-11"/>
          <w:sz w:val="24"/>
          <w:szCs w:val="24"/>
        </w:rPr>
        <w:t xml:space="preserve"> </w:t>
      </w:r>
      <w:r w:rsidR="00C13AB7" w:rsidRPr="00A149C7">
        <w:rPr>
          <w:rFonts w:ascii="Times New Roman" w:hAnsi="Times New Roman" w:cs="Times New Roman"/>
          <w:sz w:val="24"/>
          <w:szCs w:val="24"/>
        </w:rPr>
        <w:t>силу.</w:t>
      </w:r>
    </w:p>
    <w:p w:rsidR="00B55130" w:rsidRPr="00A149C7" w:rsidRDefault="00B55130" w:rsidP="00CF6031">
      <w:pPr>
        <w:pStyle w:val="a3"/>
        <w:widowControl w:val="0"/>
        <w:numPr>
          <w:ilvl w:val="3"/>
          <w:numId w:val="3"/>
        </w:numPr>
        <w:tabs>
          <w:tab w:val="left" w:pos="763"/>
        </w:tabs>
        <w:autoSpaceDE w:val="0"/>
        <w:autoSpaceDN w:val="0"/>
        <w:spacing w:after="0" w:line="240" w:lineRule="auto"/>
        <w:ind w:left="242" w:right="105"/>
        <w:contextualSpacing w:val="0"/>
        <w:jc w:val="both"/>
        <w:rPr>
          <w:rFonts w:ascii="Times New Roman" w:hAnsi="Times New Roman" w:cs="Times New Roman"/>
          <w:bCs/>
          <w:sz w:val="24"/>
          <w:szCs w:val="24"/>
        </w:rPr>
      </w:pPr>
    </w:p>
    <w:sectPr w:rsidR="00B55130" w:rsidRPr="00A14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86BDE"/>
    <w:multiLevelType w:val="hybridMultilevel"/>
    <w:tmpl w:val="D2629E3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
    <w:nsid w:val="520C6238"/>
    <w:multiLevelType w:val="hybridMultilevel"/>
    <w:tmpl w:val="7932D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FA47DF"/>
    <w:multiLevelType w:val="hybridMultilevel"/>
    <w:tmpl w:val="9CD635B6"/>
    <w:lvl w:ilvl="0" w:tplc="024C6C0E">
      <w:start w:val="1"/>
      <w:numFmt w:val="decimal"/>
      <w:lvlText w:val="%1"/>
      <w:lvlJc w:val="left"/>
      <w:pPr>
        <w:ind w:left="743" w:hanging="361"/>
        <w:jc w:val="left"/>
      </w:pPr>
      <w:rPr>
        <w:rFonts w:hint="default"/>
        <w:lang w:val="ru-RU" w:eastAsia="en-US" w:bidi="ar-SA"/>
      </w:rPr>
    </w:lvl>
    <w:lvl w:ilvl="1" w:tplc="DCDA3C7C">
      <w:numFmt w:val="none"/>
      <w:lvlText w:val=""/>
      <w:lvlJc w:val="left"/>
      <w:pPr>
        <w:tabs>
          <w:tab w:val="num" w:pos="360"/>
        </w:tabs>
      </w:pPr>
    </w:lvl>
    <w:lvl w:ilvl="2" w:tplc="B04264D2">
      <w:start w:val="2"/>
      <w:numFmt w:val="decimal"/>
      <w:lvlText w:val="%3."/>
      <w:lvlJc w:val="left"/>
      <w:pPr>
        <w:ind w:left="909" w:hanging="240"/>
        <w:jc w:val="right"/>
      </w:pPr>
      <w:rPr>
        <w:rFonts w:hint="default"/>
        <w:b/>
        <w:bCs/>
        <w:spacing w:val="-4"/>
        <w:w w:val="100"/>
        <w:lang w:val="ru-RU" w:eastAsia="en-US" w:bidi="ar-SA"/>
      </w:rPr>
    </w:lvl>
    <w:lvl w:ilvl="3" w:tplc="602E2FEE">
      <w:numFmt w:val="none"/>
      <w:lvlText w:val=""/>
      <w:lvlJc w:val="left"/>
      <w:pPr>
        <w:tabs>
          <w:tab w:val="num" w:pos="360"/>
        </w:tabs>
      </w:pPr>
    </w:lvl>
    <w:lvl w:ilvl="4" w:tplc="2124DEC8">
      <w:numFmt w:val="bullet"/>
      <w:lvlText w:val="•"/>
      <w:lvlJc w:val="left"/>
      <w:pPr>
        <w:ind w:left="2158" w:hanging="545"/>
      </w:pPr>
      <w:rPr>
        <w:rFonts w:hint="default"/>
        <w:lang w:val="ru-RU" w:eastAsia="en-US" w:bidi="ar-SA"/>
      </w:rPr>
    </w:lvl>
    <w:lvl w:ilvl="5" w:tplc="26AE69CC">
      <w:numFmt w:val="bullet"/>
      <w:lvlText w:val="•"/>
      <w:lvlJc w:val="left"/>
      <w:pPr>
        <w:ind w:left="3416" w:hanging="545"/>
      </w:pPr>
      <w:rPr>
        <w:rFonts w:hint="default"/>
        <w:lang w:val="ru-RU" w:eastAsia="en-US" w:bidi="ar-SA"/>
      </w:rPr>
    </w:lvl>
    <w:lvl w:ilvl="6" w:tplc="4ADA1F30">
      <w:numFmt w:val="bullet"/>
      <w:lvlText w:val="•"/>
      <w:lvlJc w:val="left"/>
      <w:pPr>
        <w:ind w:left="4674" w:hanging="545"/>
      </w:pPr>
      <w:rPr>
        <w:rFonts w:hint="default"/>
        <w:lang w:val="ru-RU" w:eastAsia="en-US" w:bidi="ar-SA"/>
      </w:rPr>
    </w:lvl>
    <w:lvl w:ilvl="7" w:tplc="B5585DC2">
      <w:numFmt w:val="bullet"/>
      <w:lvlText w:val="•"/>
      <w:lvlJc w:val="left"/>
      <w:pPr>
        <w:ind w:left="5932" w:hanging="545"/>
      </w:pPr>
      <w:rPr>
        <w:rFonts w:hint="default"/>
        <w:lang w:val="ru-RU" w:eastAsia="en-US" w:bidi="ar-SA"/>
      </w:rPr>
    </w:lvl>
    <w:lvl w:ilvl="8" w:tplc="34900376">
      <w:numFmt w:val="bullet"/>
      <w:lvlText w:val="•"/>
      <w:lvlJc w:val="left"/>
      <w:pPr>
        <w:ind w:left="7190" w:hanging="545"/>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D19"/>
    <w:rsid w:val="00181219"/>
    <w:rsid w:val="0025620E"/>
    <w:rsid w:val="00876DCA"/>
    <w:rsid w:val="008D7D19"/>
    <w:rsid w:val="00A149C7"/>
    <w:rsid w:val="00A26E59"/>
    <w:rsid w:val="00B55130"/>
    <w:rsid w:val="00BE596D"/>
    <w:rsid w:val="00C13AB7"/>
    <w:rsid w:val="00CF6031"/>
    <w:rsid w:val="00E47560"/>
    <w:rsid w:val="00FE7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DCA"/>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F6031"/>
    <w:pPr>
      <w:ind w:left="720"/>
      <w:contextualSpacing/>
    </w:pPr>
  </w:style>
  <w:style w:type="paragraph" w:styleId="a4">
    <w:name w:val="No Spacing"/>
    <w:uiPriority w:val="1"/>
    <w:qFormat/>
    <w:rsid w:val="00BE596D"/>
    <w:pPr>
      <w:spacing w:after="0" w:line="240" w:lineRule="auto"/>
    </w:pPr>
  </w:style>
  <w:style w:type="paragraph" w:styleId="a5">
    <w:name w:val="Balloon Text"/>
    <w:basedOn w:val="a"/>
    <w:link w:val="a6"/>
    <w:uiPriority w:val="99"/>
    <w:semiHidden/>
    <w:unhideWhenUsed/>
    <w:rsid w:val="00BE59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596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DCA"/>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F6031"/>
    <w:pPr>
      <w:ind w:left="720"/>
      <w:contextualSpacing/>
    </w:pPr>
  </w:style>
  <w:style w:type="paragraph" w:styleId="a4">
    <w:name w:val="No Spacing"/>
    <w:uiPriority w:val="1"/>
    <w:qFormat/>
    <w:rsid w:val="00BE596D"/>
    <w:pPr>
      <w:spacing w:after="0" w:line="240" w:lineRule="auto"/>
    </w:pPr>
  </w:style>
  <w:style w:type="paragraph" w:styleId="a5">
    <w:name w:val="Balloon Text"/>
    <w:basedOn w:val="a"/>
    <w:link w:val="a6"/>
    <w:uiPriority w:val="99"/>
    <w:semiHidden/>
    <w:unhideWhenUsed/>
    <w:rsid w:val="00BE59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596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791218">
      <w:bodyDiv w:val="1"/>
      <w:marLeft w:val="0"/>
      <w:marRight w:val="0"/>
      <w:marTop w:val="0"/>
      <w:marBottom w:val="0"/>
      <w:divBdr>
        <w:top w:val="none" w:sz="0" w:space="0" w:color="auto"/>
        <w:left w:val="none" w:sz="0" w:space="0" w:color="auto"/>
        <w:bottom w:val="none" w:sz="0" w:space="0" w:color="auto"/>
        <w:right w:val="none" w:sz="0" w:space="0" w:color="auto"/>
      </w:divBdr>
    </w:div>
    <w:div w:id="647787485">
      <w:bodyDiv w:val="1"/>
      <w:marLeft w:val="0"/>
      <w:marRight w:val="0"/>
      <w:marTop w:val="0"/>
      <w:marBottom w:val="0"/>
      <w:divBdr>
        <w:top w:val="none" w:sz="0" w:space="0" w:color="auto"/>
        <w:left w:val="none" w:sz="0" w:space="0" w:color="auto"/>
        <w:bottom w:val="none" w:sz="0" w:space="0" w:color="auto"/>
        <w:right w:val="none" w:sz="0" w:space="0" w:color="auto"/>
      </w:divBdr>
    </w:div>
    <w:div w:id="195633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2820</Words>
  <Characters>16078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8</cp:revision>
  <cp:lastPrinted>2021-01-06T10:29:00Z</cp:lastPrinted>
  <dcterms:created xsi:type="dcterms:W3CDTF">2020-08-14T10:21:00Z</dcterms:created>
  <dcterms:modified xsi:type="dcterms:W3CDTF">2021-03-10T10:50:00Z</dcterms:modified>
</cp:coreProperties>
</file>